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A16BE" w14:textId="77777777" w:rsidR="00D233CE" w:rsidRPr="005B0EDB" w:rsidRDefault="00D233CE" w:rsidP="00D85749">
      <w:pPr>
        <w:spacing w:after="0"/>
        <w:rPr>
          <w:rFonts w:ascii="Arial" w:hAnsi="Arial" w:cs="Arial"/>
          <w:b/>
          <w:color w:val="006CA1"/>
          <w:sz w:val="2"/>
          <w:szCs w:val="2"/>
        </w:rPr>
        <w:sectPr w:rsidR="00D233CE" w:rsidRPr="005B0EDB" w:rsidSect="006B6D3C">
          <w:headerReference w:type="even" r:id="rId11"/>
          <w:headerReference w:type="default" r:id="rId12"/>
          <w:footerReference w:type="even" r:id="rId13"/>
          <w:footerReference w:type="default" r:id="rId14"/>
          <w:headerReference w:type="first" r:id="rId15"/>
          <w:footerReference w:type="first" r:id="rId16"/>
          <w:pgSz w:w="12240" w:h="15840"/>
          <w:pgMar w:top="2158" w:right="936" w:bottom="1350" w:left="1296" w:header="1152" w:footer="792" w:gutter="0"/>
          <w:cols w:space="720"/>
        </w:sectPr>
      </w:pPr>
    </w:p>
    <w:p w14:paraId="70817799" w14:textId="53084E26" w:rsidR="00952261" w:rsidRPr="00745B2B" w:rsidRDefault="00D233CE" w:rsidP="00745B2B">
      <w:pPr>
        <w:spacing w:after="0"/>
        <w:rPr>
          <w:rFonts w:ascii="Arial" w:hAnsi="Arial" w:cs="Arial"/>
          <w:b/>
          <w:color w:val="006CA1"/>
          <w:sz w:val="14"/>
          <w:szCs w:val="14"/>
        </w:rPr>
      </w:pPr>
      <w:r w:rsidRPr="00952B50">
        <w:rPr>
          <w:rFonts w:ascii="Arial" w:hAnsi="Arial" w:cs="Arial"/>
          <w:b/>
          <w:color w:val="006CA1"/>
          <w:sz w:val="14"/>
          <w:szCs w:val="14"/>
        </w:rPr>
        <w:lastRenderedPageBreak/>
        <w:t>C</w:t>
      </w:r>
      <w:r w:rsidR="005C313B" w:rsidRPr="00952B50">
        <w:rPr>
          <w:rFonts w:ascii="Arial" w:hAnsi="Arial" w:cs="Arial"/>
          <w:b/>
          <w:color w:val="006CA1"/>
          <w:sz w:val="14"/>
          <w:szCs w:val="14"/>
        </w:rPr>
        <w:t>L</w:t>
      </w:r>
      <w:r w:rsidR="00D85749" w:rsidRPr="00952B50">
        <w:rPr>
          <w:rFonts w:ascii="Arial" w:hAnsi="Arial" w:cs="Arial"/>
          <w:b/>
          <w:color w:val="006CA1"/>
          <w:sz w:val="14"/>
          <w:szCs w:val="14"/>
        </w:rPr>
        <w:t>INICAL LABORATORY</w:t>
      </w:r>
      <w:r w:rsidR="008F713F" w:rsidRPr="00952B50">
        <w:rPr>
          <w:rFonts w:ascii="Arial" w:hAnsi="Arial" w:cs="Arial"/>
          <w:b/>
          <w:color w:val="006CA1"/>
          <w:sz w:val="14"/>
          <w:szCs w:val="14"/>
        </w:rPr>
        <w:t xml:space="preserve"> </w:t>
      </w:r>
      <w:r w:rsidR="00D85749" w:rsidRPr="00952B50">
        <w:rPr>
          <w:rFonts w:ascii="Arial" w:hAnsi="Arial" w:cs="Arial"/>
          <w:b/>
          <w:color w:val="006CA1"/>
          <w:sz w:val="14"/>
          <w:szCs w:val="14"/>
        </w:rPr>
        <w:t>TESTING SERVICES</w:t>
      </w:r>
    </w:p>
    <w:p w14:paraId="517A7A79" w14:textId="73D48CC9" w:rsidR="06888571" w:rsidRDefault="06888571" w:rsidP="00A12AE9">
      <w:pPr>
        <w:spacing w:after="0"/>
        <w:rPr>
          <w:rFonts w:ascii="Arial" w:eastAsia="Arial" w:hAnsi="Arial" w:cs="Arial"/>
          <w:color w:val="006CA1"/>
          <w:sz w:val="14"/>
          <w:szCs w:val="14"/>
        </w:rPr>
      </w:pPr>
      <w:r w:rsidRPr="00952B50">
        <w:rPr>
          <w:rFonts w:ascii="Arial" w:eastAsia="Arial" w:hAnsi="Arial" w:cs="Arial"/>
          <w:color w:val="006CA1"/>
          <w:sz w:val="14"/>
          <w:szCs w:val="14"/>
        </w:rPr>
        <w:t>AlphaGenomix Laboratories</w:t>
      </w:r>
    </w:p>
    <w:p w14:paraId="62B95151" w14:textId="77777777" w:rsidR="006A0706" w:rsidRDefault="008F713F" w:rsidP="005D6E3D">
      <w:pPr>
        <w:spacing w:after="0"/>
        <w:ind w:left="144" w:hanging="144"/>
        <w:rPr>
          <w:rFonts w:ascii="Arial" w:hAnsi="Arial" w:cs="Arial"/>
          <w:color w:val="006CA1"/>
          <w:sz w:val="14"/>
          <w:szCs w:val="14"/>
        </w:rPr>
      </w:pPr>
      <w:r w:rsidRPr="00952B50">
        <w:rPr>
          <w:rFonts w:ascii="Arial" w:hAnsi="Arial" w:cs="Arial"/>
          <w:color w:val="006CA1"/>
          <w:sz w:val="14"/>
          <w:szCs w:val="14"/>
        </w:rPr>
        <w:t xml:space="preserve">Clinical Reference </w:t>
      </w:r>
      <w:r w:rsidR="00754768" w:rsidRPr="00952B50">
        <w:rPr>
          <w:rFonts w:ascii="Arial" w:hAnsi="Arial" w:cs="Arial"/>
          <w:color w:val="006CA1"/>
          <w:sz w:val="14"/>
          <w:szCs w:val="14"/>
        </w:rPr>
        <w:t>Laboratory, Inc.</w:t>
      </w:r>
    </w:p>
    <w:p w14:paraId="2CD1640E" w14:textId="09BA6FCD" w:rsidR="00B9351F" w:rsidRPr="00952B50" w:rsidRDefault="00B9351F" w:rsidP="005D6E3D">
      <w:pPr>
        <w:spacing w:after="0"/>
        <w:ind w:left="144" w:hanging="144"/>
        <w:rPr>
          <w:rFonts w:ascii="Arial" w:hAnsi="Arial" w:cs="Arial"/>
          <w:color w:val="006CA1"/>
          <w:sz w:val="14"/>
          <w:szCs w:val="14"/>
        </w:rPr>
      </w:pPr>
      <w:r w:rsidRPr="00B9351F">
        <w:rPr>
          <w:rFonts w:ascii="Arial" w:hAnsi="Arial" w:cs="Arial"/>
          <w:color w:val="006CA1"/>
          <w:sz w:val="14"/>
          <w:szCs w:val="14"/>
        </w:rPr>
        <w:t>Empire Genomics</w:t>
      </w:r>
    </w:p>
    <w:p w14:paraId="7A7176B3" w14:textId="77777777" w:rsidR="006A0706" w:rsidRDefault="00146C4C" w:rsidP="008F713F">
      <w:pPr>
        <w:spacing w:after="0"/>
        <w:ind w:left="144" w:hanging="144"/>
        <w:rPr>
          <w:rFonts w:ascii="Arial" w:hAnsi="Arial" w:cs="Arial"/>
          <w:color w:val="006CA1"/>
          <w:sz w:val="14"/>
          <w:szCs w:val="14"/>
        </w:rPr>
      </w:pPr>
      <w:r w:rsidRPr="00952B50">
        <w:rPr>
          <w:rFonts w:ascii="Arial" w:hAnsi="Arial" w:cs="Arial"/>
          <w:color w:val="006CA1"/>
          <w:sz w:val="14"/>
          <w:szCs w:val="14"/>
        </w:rPr>
        <w:t xml:space="preserve">Laboratory </w:t>
      </w:r>
      <w:r w:rsidR="006A0706" w:rsidRPr="00952B50">
        <w:rPr>
          <w:rFonts w:ascii="Arial" w:hAnsi="Arial" w:cs="Arial"/>
          <w:color w:val="006CA1"/>
          <w:sz w:val="14"/>
          <w:szCs w:val="14"/>
        </w:rPr>
        <w:t>Corporation</w:t>
      </w:r>
      <w:r w:rsidR="008F713F" w:rsidRPr="00952B50">
        <w:rPr>
          <w:rFonts w:ascii="Arial" w:hAnsi="Arial" w:cs="Arial"/>
          <w:color w:val="006CA1"/>
          <w:sz w:val="14"/>
          <w:szCs w:val="14"/>
        </w:rPr>
        <w:t xml:space="preserve"> </w:t>
      </w:r>
      <w:r w:rsidR="006A0706" w:rsidRPr="00952B50">
        <w:rPr>
          <w:rFonts w:ascii="Arial" w:hAnsi="Arial" w:cs="Arial"/>
          <w:color w:val="006CA1"/>
          <w:sz w:val="14"/>
          <w:szCs w:val="14"/>
        </w:rPr>
        <w:t>of America (</w:t>
      </w:r>
      <w:proofErr w:type="spellStart"/>
      <w:r w:rsidR="006A0706" w:rsidRPr="00952B50">
        <w:rPr>
          <w:rFonts w:ascii="Arial" w:hAnsi="Arial" w:cs="Arial"/>
          <w:color w:val="006CA1"/>
          <w:sz w:val="14"/>
          <w:szCs w:val="14"/>
        </w:rPr>
        <w:t>LabCorp</w:t>
      </w:r>
      <w:proofErr w:type="spellEnd"/>
      <w:r w:rsidR="006A0706" w:rsidRPr="00952B50">
        <w:rPr>
          <w:rFonts w:ascii="Arial" w:hAnsi="Arial" w:cs="Arial"/>
          <w:color w:val="006CA1"/>
          <w:sz w:val="14"/>
          <w:szCs w:val="14"/>
        </w:rPr>
        <w:t xml:space="preserve">) </w:t>
      </w:r>
    </w:p>
    <w:p w14:paraId="6DE3AEE8" w14:textId="77777777" w:rsidR="00606D30" w:rsidRPr="00952B50" w:rsidRDefault="00606D30" w:rsidP="008F713F">
      <w:pPr>
        <w:spacing w:after="0"/>
        <w:ind w:left="144" w:hanging="144"/>
        <w:rPr>
          <w:rFonts w:ascii="Arial" w:hAnsi="Arial" w:cs="Arial"/>
          <w:color w:val="006CA1"/>
          <w:sz w:val="14"/>
          <w:szCs w:val="14"/>
        </w:rPr>
      </w:pPr>
      <w:proofErr w:type="spellStart"/>
      <w:r>
        <w:rPr>
          <w:rFonts w:ascii="Arial" w:hAnsi="Arial" w:cs="Arial"/>
          <w:color w:val="006CA1"/>
          <w:sz w:val="14"/>
          <w:szCs w:val="14"/>
        </w:rPr>
        <w:t>Metabolon</w:t>
      </w:r>
      <w:proofErr w:type="spellEnd"/>
      <w:r w:rsidR="00837414">
        <w:rPr>
          <w:rFonts w:ascii="Arial" w:hAnsi="Arial" w:cs="Arial"/>
          <w:color w:val="006CA1"/>
          <w:sz w:val="14"/>
          <w:szCs w:val="14"/>
        </w:rPr>
        <w:t>,</w:t>
      </w:r>
      <w:r w:rsidR="00EA34CA">
        <w:rPr>
          <w:rFonts w:ascii="Arial" w:hAnsi="Arial" w:cs="Arial"/>
          <w:color w:val="006CA1"/>
          <w:sz w:val="14"/>
          <w:szCs w:val="14"/>
        </w:rPr>
        <w:t xml:space="preserve"> Inc.</w:t>
      </w:r>
    </w:p>
    <w:p w14:paraId="4F7BF356" w14:textId="77777777" w:rsidR="006A0706" w:rsidRPr="00952B50" w:rsidRDefault="00E23B76"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Proove</w:t>
      </w:r>
      <w:proofErr w:type="spellEnd"/>
      <w:r w:rsidRPr="00952B50">
        <w:rPr>
          <w:rFonts w:ascii="Arial" w:hAnsi="Arial" w:cs="Arial"/>
          <w:color w:val="006CA1"/>
          <w:sz w:val="14"/>
          <w:szCs w:val="14"/>
        </w:rPr>
        <w:t xml:space="preserve"> Biosciences</w:t>
      </w:r>
      <w:r w:rsidR="006A0706" w:rsidRPr="00952B50">
        <w:rPr>
          <w:rFonts w:ascii="Arial" w:hAnsi="Arial" w:cs="Arial"/>
          <w:color w:val="006CA1"/>
          <w:sz w:val="14"/>
          <w:szCs w:val="14"/>
        </w:rPr>
        <w:t xml:space="preserve"> </w:t>
      </w:r>
    </w:p>
    <w:p w14:paraId="61331251" w14:textId="77777777" w:rsidR="006A0706" w:rsidRPr="00952B50" w:rsidRDefault="006A0706" w:rsidP="008F713F">
      <w:pPr>
        <w:spacing w:after="0"/>
        <w:ind w:left="144" w:hanging="144"/>
        <w:rPr>
          <w:rFonts w:ascii="Arial" w:hAnsi="Arial" w:cs="Arial"/>
          <w:color w:val="006CA1"/>
          <w:sz w:val="14"/>
          <w:szCs w:val="14"/>
        </w:rPr>
      </w:pPr>
      <w:r w:rsidRPr="00952B50">
        <w:rPr>
          <w:rFonts w:ascii="Arial" w:hAnsi="Arial" w:cs="Arial"/>
          <w:color w:val="006CA1"/>
          <w:sz w:val="14"/>
          <w:szCs w:val="14"/>
        </w:rPr>
        <w:t>Quest Diagnostics</w:t>
      </w:r>
    </w:p>
    <w:p w14:paraId="7F5292BA" w14:textId="77777777" w:rsidR="00CE2586" w:rsidRPr="00621186" w:rsidRDefault="00CE2586" w:rsidP="006A0706">
      <w:pPr>
        <w:spacing w:after="0"/>
        <w:rPr>
          <w:rFonts w:ascii="Arial" w:hAnsi="Arial" w:cs="Arial"/>
          <w:color w:val="006CA1"/>
          <w:sz w:val="14"/>
          <w:szCs w:val="12"/>
        </w:rPr>
      </w:pPr>
    </w:p>
    <w:p w14:paraId="1DD3D997" w14:textId="77777777" w:rsidR="00CE2586" w:rsidRPr="00952B50" w:rsidRDefault="008F713F" w:rsidP="00CE2586">
      <w:pPr>
        <w:spacing w:after="0"/>
        <w:rPr>
          <w:rFonts w:ascii="Arial" w:hAnsi="Arial" w:cs="Arial"/>
          <w:b/>
          <w:bCs/>
          <w:color w:val="006CA1"/>
          <w:sz w:val="14"/>
          <w:szCs w:val="14"/>
        </w:rPr>
      </w:pPr>
      <w:r w:rsidRPr="00952B50">
        <w:rPr>
          <w:rFonts w:ascii="Arial" w:hAnsi="Arial" w:cs="Arial"/>
          <w:b/>
          <w:bCs/>
          <w:color w:val="006CA1"/>
          <w:sz w:val="14"/>
          <w:szCs w:val="14"/>
        </w:rPr>
        <w:t xml:space="preserve">DIAGNOSTIC </w:t>
      </w:r>
      <w:r w:rsidR="00CE2586" w:rsidRPr="00952B50">
        <w:rPr>
          <w:rFonts w:ascii="Arial" w:hAnsi="Arial" w:cs="Arial"/>
          <w:b/>
          <w:bCs/>
          <w:color w:val="006CA1"/>
          <w:sz w:val="14"/>
          <w:szCs w:val="14"/>
        </w:rPr>
        <w:t>COMPANIES</w:t>
      </w:r>
    </w:p>
    <w:p w14:paraId="634F3E9C" w14:textId="77777777" w:rsidR="005C313B" w:rsidRDefault="00CE2586" w:rsidP="008F713F">
      <w:pPr>
        <w:spacing w:after="0"/>
        <w:ind w:left="144" w:hanging="144"/>
        <w:rPr>
          <w:rFonts w:ascii="Arial" w:hAnsi="Arial" w:cs="Arial"/>
          <w:color w:val="006CA1"/>
          <w:sz w:val="14"/>
          <w:szCs w:val="14"/>
        </w:rPr>
      </w:pPr>
      <w:r w:rsidRPr="00952B50">
        <w:rPr>
          <w:rFonts w:ascii="Arial" w:hAnsi="Arial" w:cs="Arial"/>
          <w:color w:val="006CA1"/>
          <w:sz w:val="14"/>
          <w:szCs w:val="14"/>
        </w:rPr>
        <w:t xml:space="preserve">Abbott </w:t>
      </w:r>
    </w:p>
    <w:p w14:paraId="16083A90" w14:textId="77777777" w:rsidR="005C313B" w:rsidRPr="00952B50" w:rsidRDefault="00CE2586"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Agendia</w:t>
      </w:r>
      <w:proofErr w:type="spellEnd"/>
      <w:r w:rsidRPr="00952B50">
        <w:rPr>
          <w:rFonts w:ascii="Arial" w:hAnsi="Arial" w:cs="Arial"/>
          <w:color w:val="006CA1"/>
          <w:sz w:val="14"/>
          <w:szCs w:val="14"/>
        </w:rPr>
        <w:t xml:space="preserve"> NV </w:t>
      </w:r>
    </w:p>
    <w:p w14:paraId="54BB6BEC" w14:textId="77777777" w:rsidR="00754768" w:rsidRDefault="00754768"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Alacris</w:t>
      </w:r>
      <w:proofErr w:type="spellEnd"/>
      <w:r w:rsidRPr="00952B50">
        <w:rPr>
          <w:rFonts w:ascii="Arial" w:hAnsi="Arial" w:cs="Arial"/>
          <w:color w:val="006CA1"/>
          <w:sz w:val="14"/>
          <w:szCs w:val="14"/>
        </w:rPr>
        <w:t xml:space="preserve"> </w:t>
      </w:r>
      <w:proofErr w:type="spellStart"/>
      <w:r w:rsidRPr="00952B50">
        <w:rPr>
          <w:rFonts w:ascii="Arial" w:hAnsi="Arial" w:cs="Arial"/>
          <w:color w:val="006CA1"/>
          <w:sz w:val="14"/>
          <w:szCs w:val="14"/>
        </w:rPr>
        <w:t>Theranostics</w:t>
      </w:r>
      <w:proofErr w:type="spellEnd"/>
      <w:r w:rsidR="008F713F" w:rsidRPr="00952B50">
        <w:rPr>
          <w:rFonts w:ascii="Arial" w:hAnsi="Arial" w:cs="Arial"/>
          <w:color w:val="006CA1"/>
          <w:sz w:val="14"/>
          <w:szCs w:val="14"/>
        </w:rPr>
        <w:t xml:space="preserve"> </w:t>
      </w:r>
      <w:r w:rsidRPr="00952B50">
        <w:rPr>
          <w:rFonts w:ascii="Arial" w:hAnsi="Arial" w:cs="Arial"/>
          <w:color w:val="006CA1"/>
          <w:sz w:val="14"/>
          <w:szCs w:val="14"/>
        </w:rPr>
        <w:t>GmbH</w:t>
      </w:r>
    </w:p>
    <w:p w14:paraId="35280CC2" w14:textId="77777777" w:rsidR="00522549" w:rsidRPr="00952B50" w:rsidRDefault="00522549" w:rsidP="008F713F">
      <w:pPr>
        <w:spacing w:after="0"/>
        <w:ind w:left="144" w:hanging="144"/>
        <w:rPr>
          <w:rFonts w:ascii="Arial" w:hAnsi="Arial" w:cs="Arial"/>
          <w:color w:val="006CA1"/>
          <w:sz w:val="14"/>
          <w:szCs w:val="14"/>
        </w:rPr>
      </w:pPr>
      <w:proofErr w:type="spellStart"/>
      <w:r>
        <w:rPr>
          <w:rFonts w:ascii="Arial" w:hAnsi="Arial" w:cs="Arial"/>
          <w:color w:val="006CA1"/>
          <w:sz w:val="14"/>
          <w:szCs w:val="14"/>
        </w:rPr>
        <w:t>Almac</w:t>
      </w:r>
      <w:proofErr w:type="spellEnd"/>
      <w:r>
        <w:rPr>
          <w:rFonts w:ascii="Arial" w:hAnsi="Arial" w:cs="Arial"/>
          <w:color w:val="006CA1"/>
          <w:sz w:val="14"/>
          <w:szCs w:val="14"/>
        </w:rPr>
        <w:t xml:space="preserve"> Diagnostics</w:t>
      </w:r>
    </w:p>
    <w:p w14:paraId="5C7E4804" w14:textId="77777777" w:rsidR="005C313B" w:rsidRPr="00952B50" w:rsidRDefault="00CE2586" w:rsidP="00943490">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AltheaDX</w:t>
      </w:r>
      <w:proofErr w:type="spellEnd"/>
      <w:r w:rsidRPr="00952B50">
        <w:rPr>
          <w:rFonts w:ascii="Arial" w:hAnsi="Arial" w:cs="Arial"/>
          <w:color w:val="006CA1"/>
          <w:sz w:val="14"/>
          <w:szCs w:val="14"/>
        </w:rPr>
        <w:t xml:space="preserve"> </w:t>
      </w:r>
    </w:p>
    <w:p w14:paraId="00B479EA" w14:textId="77777777" w:rsidR="005C313B" w:rsidRPr="00952B50" w:rsidRDefault="00CE2586" w:rsidP="008F713F">
      <w:pPr>
        <w:spacing w:after="0"/>
        <w:ind w:left="144" w:hanging="144"/>
        <w:rPr>
          <w:rFonts w:ascii="Arial" w:hAnsi="Arial" w:cs="Arial"/>
          <w:color w:val="006CA1"/>
          <w:sz w:val="14"/>
          <w:szCs w:val="14"/>
        </w:rPr>
      </w:pPr>
      <w:r w:rsidRPr="00952B50">
        <w:rPr>
          <w:rFonts w:ascii="Arial" w:hAnsi="Arial" w:cs="Arial"/>
          <w:color w:val="006CA1"/>
          <w:sz w:val="14"/>
          <w:szCs w:val="14"/>
        </w:rPr>
        <w:t xml:space="preserve">ASURAGEN, Inc. </w:t>
      </w:r>
    </w:p>
    <w:p w14:paraId="26B5AC73" w14:textId="77777777" w:rsidR="00050C28" w:rsidRDefault="008F713F" w:rsidP="0081250F">
      <w:pPr>
        <w:spacing w:after="0"/>
        <w:ind w:left="144" w:hanging="144"/>
        <w:rPr>
          <w:rFonts w:ascii="Arial" w:hAnsi="Arial" w:cs="Arial"/>
          <w:color w:val="006CA1"/>
          <w:sz w:val="14"/>
          <w:szCs w:val="14"/>
        </w:rPr>
      </w:pPr>
      <w:r w:rsidRPr="00952B50">
        <w:rPr>
          <w:rFonts w:ascii="Arial" w:hAnsi="Arial" w:cs="Arial"/>
          <w:color w:val="006CA1"/>
          <w:sz w:val="14"/>
          <w:szCs w:val="14"/>
        </w:rPr>
        <w:t xml:space="preserve">BD (Becton Dickinson &amp; </w:t>
      </w:r>
      <w:r w:rsidR="00CE2586" w:rsidRPr="00952B50">
        <w:rPr>
          <w:rFonts w:ascii="Arial" w:hAnsi="Arial" w:cs="Arial"/>
          <w:color w:val="006CA1"/>
          <w:sz w:val="14"/>
          <w:szCs w:val="14"/>
        </w:rPr>
        <w:t xml:space="preserve">Company) </w:t>
      </w:r>
    </w:p>
    <w:p w14:paraId="121BB8F2" w14:textId="77777777" w:rsidR="004D2D54" w:rsidRDefault="004D2D54" w:rsidP="008F713F">
      <w:pPr>
        <w:spacing w:after="0"/>
        <w:ind w:left="144" w:hanging="144"/>
        <w:rPr>
          <w:rFonts w:ascii="Arial" w:hAnsi="Arial" w:cs="Arial"/>
          <w:color w:val="006CA1"/>
          <w:sz w:val="14"/>
          <w:szCs w:val="14"/>
        </w:rPr>
      </w:pPr>
      <w:r>
        <w:rPr>
          <w:rFonts w:ascii="Arial" w:hAnsi="Arial" w:cs="Arial"/>
          <w:color w:val="006CA1"/>
          <w:sz w:val="14"/>
          <w:szCs w:val="14"/>
        </w:rPr>
        <w:t>Biological Dynamics, Inc.</w:t>
      </w:r>
    </w:p>
    <w:p w14:paraId="05B173E5" w14:textId="77777777" w:rsidR="00CE2586" w:rsidRPr="00952B50" w:rsidRDefault="00CE2586"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Caprion</w:t>
      </w:r>
      <w:proofErr w:type="spellEnd"/>
      <w:r w:rsidRPr="00952B50">
        <w:rPr>
          <w:rFonts w:ascii="Arial" w:hAnsi="Arial" w:cs="Arial"/>
          <w:color w:val="006CA1"/>
          <w:sz w:val="14"/>
          <w:szCs w:val="14"/>
        </w:rPr>
        <w:t xml:space="preserve"> Proteomics</w:t>
      </w:r>
    </w:p>
    <w:p w14:paraId="03B7BCE9" w14:textId="77777777" w:rsidR="000E69E9" w:rsidRPr="00952B50" w:rsidRDefault="000E69E9"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CareDx</w:t>
      </w:r>
      <w:proofErr w:type="spellEnd"/>
      <w:r w:rsidRPr="00952B50">
        <w:rPr>
          <w:rFonts w:ascii="Arial" w:hAnsi="Arial" w:cs="Arial"/>
          <w:color w:val="006CA1"/>
          <w:sz w:val="14"/>
          <w:szCs w:val="14"/>
        </w:rPr>
        <w:t>, Inc.</w:t>
      </w:r>
    </w:p>
    <w:p w14:paraId="3AD6EA45" w14:textId="77777777" w:rsidR="00CE2586" w:rsidRPr="00952B50" w:rsidRDefault="00CE2586"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Caris</w:t>
      </w:r>
      <w:proofErr w:type="spellEnd"/>
      <w:r w:rsidRPr="00952B50">
        <w:rPr>
          <w:rFonts w:ascii="Arial" w:hAnsi="Arial" w:cs="Arial"/>
          <w:color w:val="006CA1"/>
          <w:sz w:val="14"/>
          <w:szCs w:val="14"/>
        </w:rPr>
        <w:t xml:space="preserve"> Life Sciences</w:t>
      </w:r>
    </w:p>
    <w:p w14:paraId="0296EECA" w14:textId="77777777" w:rsidR="00B60DB6"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Pr>
          <w:rFonts w:ascii="Arial" w:hAnsi="Arial" w:cs="Arial"/>
          <w:color w:val="006CA1"/>
          <w:sz w:val="14"/>
          <w:szCs w:val="14"/>
        </w:rPr>
        <w:t>Celcuity</w:t>
      </w:r>
      <w:proofErr w:type="spellEnd"/>
      <w:r>
        <w:rPr>
          <w:rFonts w:ascii="Arial" w:hAnsi="Arial" w:cs="Arial"/>
          <w:color w:val="006CA1"/>
          <w:sz w:val="14"/>
          <w:szCs w:val="14"/>
        </w:rPr>
        <w:t>, LLC</w:t>
      </w:r>
    </w:p>
    <w:p w14:paraId="6A9D99BE" w14:textId="77777777" w:rsidR="0094627B" w:rsidRPr="00952B50" w:rsidRDefault="0094627B" w:rsidP="000010E2">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Exosome</w:t>
      </w:r>
      <w:proofErr w:type="spellEnd"/>
      <w:r w:rsidRPr="00952B50">
        <w:rPr>
          <w:rFonts w:ascii="Arial" w:hAnsi="Arial" w:cs="Arial"/>
          <w:color w:val="006CA1"/>
          <w:sz w:val="14"/>
          <w:szCs w:val="14"/>
        </w:rPr>
        <w:t xml:space="preserve"> Diagnostics</w:t>
      </w:r>
    </w:p>
    <w:p w14:paraId="554D9595" w14:textId="77777777" w:rsidR="00CE2586" w:rsidRPr="00952B50" w:rsidRDefault="00CE2586" w:rsidP="008F713F">
      <w:pPr>
        <w:spacing w:after="0"/>
        <w:ind w:left="144" w:hanging="144"/>
        <w:rPr>
          <w:rFonts w:ascii="Arial" w:hAnsi="Arial" w:cs="Arial"/>
          <w:color w:val="006CA1"/>
          <w:sz w:val="14"/>
          <w:szCs w:val="14"/>
        </w:rPr>
      </w:pPr>
      <w:r w:rsidRPr="00952B50">
        <w:rPr>
          <w:rFonts w:ascii="Arial" w:hAnsi="Arial" w:cs="Arial"/>
          <w:color w:val="006CA1"/>
          <w:sz w:val="14"/>
          <w:szCs w:val="14"/>
        </w:rPr>
        <w:t>Foundation Medicine, Inc.</w:t>
      </w:r>
    </w:p>
    <w:p w14:paraId="1C704CCC" w14:textId="77777777" w:rsidR="00B1076F" w:rsidRPr="00952B50" w:rsidRDefault="00B1076F"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GeneCentric</w:t>
      </w:r>
      <w:proofErr w:type="spellEnd"/>
      <w:r w:rsidRPr="00952B50">
        <w:rPr>
          <w:rFonts w:ascii="Arial" w:hAnsi="Arial" w:cs="Arial"/>
          <w:color w:val="006CA1"/>
          <w:sz w:val="14"/>
          <w:szCs w:val="14"/>
        </w:rPr>
        <w:t xml:space="preserve"> Diagnostics</w:t>
      </w:r>
    </w:p>
    <w:p w14:paraId="1B3EF585" w14:textId="77777777" w:rsidR="00CE2586" w:rsidRDefault="00CE2586" w:rsidP="008F713F">
      <w:pPr>
        <w:spacing w:after="0"/>
        <w:ind w:left="144" w:hanging="144"/>
        <w:rPr>
          <w:rFonts w:ascii="Arial" w:hAnsi="Arial" w:cs="Arial"/>
          <w:color w:val="006CA1"/>
          <w:sz w:val="14"/>
          <w:szCs w:val="14"/>
        </w:rPr>
      </w:pPr>
      <w:r w:rsidRPr="00952B50">
        <w:rPr>
          <w:rFonts w:ascii="Arial" w:hAnsi="Arial" w:cs="Arial"/>
          <w:color w:val="006CA1"/>
          <w:sz w:val="14"/>
          <w:szCs w:val="14"/>
        </w:rPr>
        <w:t>Genomic Health, Inc.</w:t>
      </w:r>
    </w:p>
    <w:p w14:paraId="361792B5" w14:textId="77777777" w:rsidR="00B60DB6"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Guardant Health</w:t>
      </w:r>
    </w:p>
    <w:p w14:paraId="64736D99" w14:textId="77777777" w:rsidR="00015C25" w:rsidRDefault="00015C25" w:rsidP="00F750A6">
      <w:pPr>
        <w:spacing w:after="0"/>
        <w:ind w:left="144" w:hanging="144"/>
        <w:rPr>
          <w:rFonts w:ascii="Arial" w:hAnsi="Arial" w:cs="Arial"/>
          <w:color w:val="006CA1"/>
          <w:sz w:val="14"/>
          <w:szCs w:val="14"/>
        </w:rPr>
      </w:pPr>
      <w:proofErr w:type="spellStart"/>
      <w:r>
        <w:rPr>
          <w:rFonts w:ascii="Arial" w:hAnsi="Arial" w:cs="Arial"/>
          <w:color w:val="006CA1"/>
          <w:sz w:val="14"/>
          <w:szCs w:val="14"/>
        </w:rPr>
        <w:t>Inivata</w:t>
      </w:r>
      <w:proofErr w:type="spellEnd"/>
    </w:p>
    <w:p w14:paraId="1C4D9C77" w14:textId="3B406CB6" w:rsidR="00CE2586" w:rsidRPr="00952B50" w:rsidRDefault="00CE2586" w:rsidP="00F750A6">
      <w:pPr>
        <w:spacing w:after="0"/>
        <w:ind w:left="144" w:hanging="144"/>
        <w:rPr>
          <w:rFonts w:ascii="Arial" w:hAnsi="Arial" w:cs="Arial"/>
          <w:color w:val="006CA1"/>
          <w:sz w:val="14"/>
          <w:szCs w:val="14"/>
        </w:rPr>
      </w:pPr>
      <w:r w:rsidRPr="00952B50">
        <w:rPr>
          <w:rFonts w:ascii="Arial" w:hAnsi="Arial" w:cs="Arial"/>
          <w:color w:val="006CA1"/>
          <w:sz w:val="14"/>
          <w:szCs w:val="14"/>
        </w:rPr>
        <w:t>Interleukin Genetics, Inc.</w:t>
      </w:r>
    </w:p>
    <w:p w14:paraId="3F1C1DA9" w14:textId="4CC6DEFB" w:rsidR="00700057" w:rsidRDefault="00700057" w:rsidP="00F750A6">
      <w:pPr>
        <w:spacing w:after="0"/>
        <w:ind w:left="144" w:hanging="144"/>
        <w:rPr>
          <w:rFonts w:ascii="Arial" w:hAnsi="Arial" w:cs="Arial"/>
          <w:color w:val="006CA1"/>
          <w:sz w:val="14"/>
          <w:szCs w:val="14"/>
        </w:rPr>
      </w:pPr>
      <w:proofErr w:type="spellStart"/>
      <w:r w:rsidRPr="00700057">
        <w:rPr>
          <w:rFonts w:ascii="Arial" w:hAnsi="Arial" w:cs="Arial"/>
          <w:color w:val="006CA1"/>
          <w:sz w:val="14"/>
          <w:szCs w:val="14"/>
        </w:rPr>
        <w:t>Invivoscribe</w:t>
      </w:r>
      <w:proofErr w:type="spellEnd"/>
      <w:r w:rsidRPr="00700057">
        <w:rPr>
          <w:rFonts w:ascii="Arial" w:hAnsi="Arial" w:cs="Arial"/>
          <w:color w:val="006CA1"/>
          <w:sz w:val="14"/>
          <w:szCs w:val="14"/>
        </w:rPr>
        <w:t xml:space="preserve"> Technologies</w:t>
      </w:r>
      <w:r w:rsidR="00952261">
        <w:rPr>
          <w:rFonts w:ascii="Arial" w:hAnsi="Arial" w:cs="Arial"/>
          <w:color w:val="006CA1"/>
          <w:sz w:val="14"/>
          <w:szCs w:val="14"/>
        </w:rPr>
        <w:t xml:space="preserve"> Inc.</w:t>
      </w:r>
    </w:p>
    <w:p w14:paraId="674B6CC2" w14:textId="77777777" w:rsidR="00CE2586" w:rsidRPr="00952B50" w:rsidRDefault="00CE2586"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Luminex</w:t>
      </w:r>
      <w:proofErr w:type="spellEnd"/>
      <w:r w:rsidRPr="00952B50">
        <w:rPr>
          <w:rFonts w:ascii="Arial" w:hAnsi="Arial" w:cs="Arial"/>
          <w:color w:val="006CA1"/>
          <w:sz w:val="14"/>
          <w:szCs w:val="14"/>
        </w:rPr>
        <w:t xml:space="preserve"> Corporation</w:t>
      </w:r>
    </w:p>
    <w:p w14:paraId="539846A9" w14:textId="77777777" w:rsidR="005562EE" w:rsidRDefault="005562EE"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Metamark</w:t>
      </w:r>
      <w:proofErr w:type="spellEnd"/>
      <w:r w:rsidRPr="00952B50">
        <w:rPr>
          <w:rFonts w:ascii="Arial" w:hAnsi="Arial" w:cs="Arial"/>
          <w:color w:val="006CA1"/>
          <w:sz w:val="14"/>
          <w:szCs w:val="14"/>
        </w:rPr>
        <w:t xml:space="preserve"> Genetics, Inc.</w:t>
      </w:r>
    </w:p>
    <w:p w14:paraId="33F06D36" w14:textId="299A6FB5" w:rsidR="009E44FF" w:rsidRPr="00952B50" w:rsidRDefault="009E44FF" w:rsidP="008F713F">
      <w:pPr>
        <w:spacing w:after="0"/>
        <w:ind w:left="144" w:hanging="144"/>
        <w:rPr>
          <w:rFonts w:ascii="Arial" w:hAnsi="Arial" w:cs="Arial"/>
          <w:color w:val="006CA1"/>
          <w:sz w:val="14"/>
          <w:szCs w:val="14"/>
        </w:rPr>
      </w:pPr>
      <w:proofErr w:type="spellStart"/>
      <w:r>
        <w:rPr>
          <w:rFonts w:ascii="Arial" w:hAnsi="Arial" w:cs="Arial"/>
          <w:color w:val="006CA1"/>
          <w:sz w:val="14"/>
          <w:szCs w:val="14"/>
        </w:rPr>
        <w:t>MolecularMD</w:t>
      </w:r>
      <w:proofErr w:type="spellEnd"/>
    </w:p>
    <w:p w14:paraId="6CE48730" w14:textId="77777777" w:rsidR="00322EC3" w:rsidRDefault="6CD25E4C" w:rsidP="00B9494E">
      <w:pPr>
        <w:spacing w:after="0"/>
        <w:ind w:left="144" w:hanging="144"/>
        <w:rPr>
          <w:rFonts w:ascii="Arial" w:eastAsia="Arial" w:hAnsi="Arial" w:cs="Arial"/>
          <w:color w:val="006CA1"/>
          <w:sz w:val="14"/>
          <w:szCs w:val="14"/>
        </w:rPr>
      </w:pPr>
      <w:proofErr w:type="spellStart"/>
      <w:r w:rsidRPr="6CD25E4C">
        <w:rPr>
          <w:rFonts w:ascii="Arial" w:eastAsia="Arial" w:hAnsi="Arial" w:cs="Arial"/>
          <w:color w:val="006CA1"/>
          <w:sz w:val="14"/>
          <w:szCs w:val="14"/>
        </w:rPr>
        <w:t>NanoString</w:t>
      </w:r>
      <w:proofErr w:type="spellEnd"/>
      <w:r w:rsidRPr="6CD25E4C">
        <w:rPr>
          <w:rFonts w:ascii="Arial" w:eastAsia="Arial" w:hAnsi="Arial" w:cs="Arial"/>
          <w:color w:val="006CA1"/>
          <w:sz w:val="14"/>
          <w:szCs w:val="14"/>
        </w:rPr>
        <w:t xml:space="preserve"> Technologies</w:t>
      </w:r>
    </w:p>
    <w:p w14:paraId="6F7ED640" w14:textId="2DB08D92" w:rsidR="00374A9C" w:rsidRPr="00365484" w:rsidRDefault="00374A9C" w:rsidP="00B9494E">
      <w:pPr>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NovellusDx</w:t>
      </w:r>
      <w:proofErr w:type="spellEnd"/>
    </w:p>
    <w:p w14:paraId="052FE0FC" w14:textId="77777777" w:rsidR="00B60DB6"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OmniSeq</w:t>
      </w:r>
      <w:proofErr w:type="spellEnd"/>
    </w:p>
    <w:p w14:paraId="00AD7CFA" w14:textId="77777777" w:rsidR="00414820" w:rsidRPr="00952B50" w:rsidRDefault="00414820" w:rsidP="008F713F">
      <w:pPr>
        <w:spacing w:after="0"/>
        <w:ind w:left="144" w:hanging="144"/>
        <w:rPr>
          <w:rFonts w:ascii="Arial" w:hAnsi="Arial" w:cs="Arial"/>
          <w:color w:val="006CA1"/>
          <w:sz w:val="14"/>
          <w:szCs w:val="14"/>
        </w:rPr>
      </w:pPr>
      <w:r w:rsidRPr="00414820">
        <w:rPr>
          <w:rFonts w:ascii="Arial" w:hAnsi="Arial" w:cs="Arial"/>
          <w:color w:val="006CA1"/>
          <w:sz w:val="14"/>
          <w:szCs w:val="14"/>
        </w:rPr>
        <w:t>Personal Genome Diagnostics (</w:t>
      </w:r>
      <w:proofErr w:type="spellStart"/>
      <w:r w:rsidRPr="00414820">
        <w:rPr>
          <w:rFonts w:ascii="Arial" w:hAnsi="Arial" w:cs="Arial"/>
          <w:color w:val="006CA1"/>
          <w:sz w:val="14"/>
          <w:szCs w:val="14"/>
        </w:rPr>
        <w:t>PGDx</w:t>
      </w:r>
      <w:proofErr w:type="spellEnd"/>
      <w:r w:rsidRPr="00414820">
        <w:rPr>
          <w:rFonts w:ascii="Arial" w:hAnsi="Arial" w:cs="Arial"/>
          <w:color w:val="006CA1"/>
          <w:sz w:val="14"/>
          <w:szCs w:val="14"/>
        </w:rPr>
        <w:t>)</w:t>
      </w:r>
    </w:p>
    <w:p w14:paraId="0E755D1D" w14:textId="77777777" w:rsidR="00CE2586" w:rsidRPr="00952B50" w:rsidRDefault="00CE2586" w:rsidP="008F713F">
      <w:pPr>
        <w:spacing w:after="0"/>
        <w:ind w:left="144" w:hanging="144"/>
        <w:rPr>
          <w:rFonts w:ascii="Arial" w:hAnsi="Arial" w:cs="Arial"/>
          <w:color w:val="006CA1"/>
          <w:sz w:val="14"/>
          <w:szCs w:val="14"/>
        </w:rPr>
      </w:pPr>
      <w:r w:rsidRPr="00952B50">
        <w:rPr>
          <w:rFonts w:ascii="Arial" w:hAnsi="Arial" w:cs="Arial"/>
          <w:color w:val="006CA1"/>
          <w:sz w:val="14"/>
          <w:szCs w:val="14"/>
        </w:rPr>
        <w:t>QIAGEN, Inc.</w:t>
      </w:r>
    </w:p>
    <w:p w14:paraId="4781E65B" w14:textId="77777777" w:rsidR="00CE2586" w:rsidRDefault="00CE2586" w:rsidP="00943490">
      <w:pPr>
        <w:spacing w:after="0"/>
        <w:ind w:left="144" w:hanging="144"/>
        <w:rPr>
          <w:rFonts w:ascii="Arial" w:hAnsi="Arial" w:cs="Arial"/>
          <w:color w:val="006CA1"/>
          <w:sz w:val="14"/>
          <w:szCs w:val="14"/>
        </w:rPr>
      </w:pPr>
      <w:r w:rsidRPr="00952B50">
        <w:rPr>
          <w:rFonts w:ascii="Arial" w:hAnsi="Arial" w:cs="Arial"/>
          <w:color w:val="006CA1"/>
          <w:sz w:val="14"/>
          <w:szCs w:val="14"/>
        </w:rPr>
        <w:t>RIKEN GENESIS</w:t>
      </w:r>
    </w:p>
    <w:p w14:paraId="5D6F17D2" w14:textId="77777777" w:rsidR="00DA71DD" w:rsidRDefault="00DA71DD" w:rsidP="00943490">
      <w:pPr>
        <w:spacing w:after="0"/>
        <w:ind w:left="144" w:hanging="144"/>
        <w:rPr>
          <w:rFonts w:ascii="Arial" w:hAnsi="Arial" w:cs="Arial"/>
          <w:color w:val="006CA1"/>
          <w:sz w:val="14"/>
          <w:szCs w:val="14"/>
        </w:rPr>
      </w:pPr>
      <w:r w:rsidRPr="00DA71DD">
        <w:rPr>
          <w:rFonts w:ascii="Arial" w:hAnsi="Arial" w:cs="Arial"/>
          <w:color w:val="006CA1"/>
          <w:sz w:val="14"/>
          <w:szCs w:val="14"/>
        </w:rPr>
        <w:t>Roche Diagnostics Corporation</w:t>
      </w:r>
    </w:p>
    <w:p w14:paraId="1B1AD3AB" w14:textId="77777777" w:rsidR="00BD4A01" w:rsidRPr="00952B50" w:rsidRDefault="00BD4A01" w:rsidP="008F713F">
      <w:pPr>
        <w:spacing w:after="0"/>
        <w:ind w:left="144" w:hanging="144"/>
        <w:rPr>
          <w:rFonts w:ascii="Arial" w:hAnsi="Arial" w:cs="Arial"/>
          <w:color w:val="006CA1"/>
          <w:sz w:val="14"/>
          <w:szCs w:val="14"/>
        </w:rPr>
      </w:pPr>
      <w:r w:rsidRPr="00952B50">
        <w:rPr>
          <w:rFonts w:ascii="Arial" w:hAnsi="Arial" w:cs="Arial"/>
          <w:color w:val="006CA1"/>
          <w:sz w:val="14"/>
          <w:szCs w:val="14"/>
        </w:rPr>
        <w:t>Siemens Healthcare Diagnostics, Inc.</w:t>
      </w:r>
    </w:p>
    <w:p w14:paraId="6F36F81F" w14:textId="77777777" w:rsidR="008D4BD3" w:rsidRPr="00952B50" w:rsidRDefault="008D4BD3" w:rsidP="008F713F">
      <w:pPr>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SomaLogic</w:t>
      </w:r>
      <w:proofErr w:type="spellEnd"/>
      <w:r w:rsidRPr="00952B50">
        <w:rPr>
          <w:rFonts w:ascii="Arial" w:hAnsi="Arial" w:cs="Arial"/>
          <w:color w:val="006CA1"/>
          <w:sz w:val="14"/>
          <w:szCs w:val="14"/>
        </w:rPr>
        <w:t>, Inc.</w:t>
      </w:r>
    </w:p>
    <w:p w14:paraId="16351B53" w14:textId="77777777" w:rsidR="005C313B" w:rsidRPr="00621186" w:rsidRDefault="005C313B" w:rsidP="00CE2586">
      <w:pPr>
        <w:spacing w:after="0"/>
        <w:rPr>
          <w:rFonts w:ascii="Arial" w:hAnsi="Arial" w:cs="Arial"/>
          <w:color w:val="006CA1"/>
          <w:sz w:val="14"/>
          <w:szCs w:val="12"/>
        </w:rPr>
      </w:pPr>
    </w:p>
    <w:p w14:paraId="0E6600F1" w14:textId="77777777" w:rsidR="00D233CE" w:rsidRPr="00952B50" w:rsidRDefault="008F713F" w:rsidP="0094627B">
      <w:pPr>
        <w:spacing w:after="0"/>
        <w:rPr>
          <w:rFonts w:ascii="Arial" w:hAnsi="Arial" w:cs="Arial"/>
          <w:b/>
          <w:bCs/>
          <w:color w:val="006CA1"/>
          <w:sz w:val="14"/>
          <w:szCs w:val="14"/>
        </w:rPr>
      </w:pPr>
      <w:r w:rsidRPr="00952B50">
        <w:rPr>
          <w:rFonts w:ascii="Arial" w:hAnsi="Arial" w:cs="Arial"/>
          <w:b/>
          <w:bCs/>
          <w:color w:val="006CA1"/>
          <w:sz w:val="14"/>
          <w:szCs w:val="14"/>
        </w:rPr>
        <w:t xml:space="preserve">EMERGING BIOTECH/ PHARMACEUTICAL </w:t>
      </w:r>
      <w:r w:rsidR="005C313B" w:rsidRPr="00952B50">
        <w:rPr>
          <w:rFonts w:ascii="Arial" w:hAnsi="Arial" w:cs="Arial"/>
          <w:b/>
          <w:bCs/>
          <w:color w:val="006CA1"/>
          <w:sz w:val="14"/>
          <w:szCs w:val="14"/>
        </w:rPr>
        <w:t xml:space="preserve">COMPANIES </w:t>
      </w:r>
    </w:p>
    <w:p w14:paraId="31974BB3" w14:textId="77777777" w:rsidR="00015C25" w:rsidRDefault="00015C25" w:rsidP="008F713F">
      <w:pPr>
        <w:spacing w:after="0"/>
        <w:ind w:left="144" w:hanging="144"/>
        <w:rPr>
          <w:rFonts w:ascii="Arial" w:hAnsi="Arial" w:cs="Arial"/>
          <w:color w:val="006CA1"/>
          <w:sz w:val="14"/>
          <w:szCs w:val="14"/>
        </w:rPr>
      </w:pPr>
      <w:proofErr w:type="spellStart"/>
      <w:r>
        <w:rPr>
          <w:rFonts w:ascii="Arial" w:hAnsi="Arial" w:cs="Arial"/>
          <w:color w:val="006CA1"/>
          <w:sz w:val="14"/>
          <w:szCs w:val="14"/>
        </w:rPr>
        <w:t>Altan</w:t>
      </w:r>
      <w:proofErr w:type="spellEnd"/>
      <w:r>
        <w:rPr>
          <w:rFonts w:ascii="Arial" w:hAnsi="Arial" w:cs="Arial"/>
          <w:color w:val="006CA1"/>
          <w:sz w:val="14"/>
          <w:szCs w:val="14"/>
        </w:rPr>
        <w:t xml:space="preserve"> Pharma, Ltd.</w:t>
      </w:r>
    </w:p>
    <w:p w14:paraId="6E62F899" w14:textId="65E8021C" w:rsidR="008A6507" w:rsidRDefault="008A6507" w:rsidP="008F713F">
      <w:pPr>
        <w:spacing w:after="0"/>
        <w:ind w:left="144" w:hanging="144"/>
        <w:rPr>
          <w:rFonts w:ascii="Arial" w:hAnsi="Arial" w:cs="Arial"/>
          <w:color w:val="006CA1"/>
          <w:sz w:val="14"/>
          <w:szCs w:val="14"/>
        </w:rPr>
      </w:pPr>
      <w:proofErr w:type="spellStart"/>
      <w:r>
        <w:rPr>
          <w:rFonts w:ascii="Arial" w:hAnsi="Arial" w:cs="Arial"/>
          <w:color w:val="006CA1"/>
          <w:sz w:val="14"/>
          <w:szCs w:val="14"/>
        </w:rPr>
        <w:t>AveXis</w:t>
      </w:r>
      <w:proofErr w:type="spellEnd"/>
    </w:p>
    <w:p w14:paraId="63EA72EC" w14:textId="77777777" w:rsidR="00B60DB6" w:rsidRPr="00365484"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Ignyta</w:t>
      </w:r>
      <w:proofErr w:type="spellEnd"/>
    </w:p>
    <w:p w14:paraId="6933F021" w14:textId="3ACF669B" w:rsidR="00374A9C" w:rsidRDefault="00374A9C"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Neon Therapeutics</w:t>
      </w:r>
    </w:p>
    <w:p w14:paraId="5EA5BB2F" w14:textId="143FD3BE" w:rsidR="00D85749" w:rsidRDefault="005C313B" w:rsidP="008F713F">
      <w:pPr>
        <w:spacing w:after="0"/>
        <w:ind w:left="144" w:hanging="144"/>
        <w:rPr>
          <w:rFonts w:ascii="Arial" w:hAnsi="Arial" w:cs="Arial"/>
          <w:color w:val="006CA1"/>
          <w:sz w:val="14"/>
          <w:szCs w:val="14"/>
        </w:rPr>
      </w:pPr>
      <w:r w:rsidRPr="00952B50">
        <w:rPr>
          <w:rFonts w:ascii="Arial" w:hAnsi="Arial" w:cs="Arial"/>
          <w:color w:val="006CA1"/>
          <w:sz w:val="14"/>
          <w:szCs w:val="14"/>
        </w:rPr>
        <w:t>Syros Pharmaceuticals</w:t>
      </w:r>
    </w:p>
    <w:p w14:paraId="1B0B9EB6" w14:textId="1A559108" w:rsidR="000A7281" w:rsidRPr="00952B50" w:rsidRDefault="000A7281" w:rsidP="008F713F">
      <w:pPr>
        <w:spacing w:after="0"/>
        <w:ind w:left="144" w:hanging="144"/>
        <w:rPr>
          <w:rFonts w:ascii="Arial" w:hAnsi="Arial" w:cs="Arial"/>
          <w:color w:val="006CA1"/>
          <w:sz w:val="14"/>
          <w:szCs w:val="14"/>
        </w:rPr>
      </w:pPr>
      <w:r>
        <w:rPr>
          <w:rFonts w:ascii="Arial" w:hAnsi="Arial" w:cs="Arial"/>
          <w:color w:val="006CA1"/>
          <w:sz w:val="14"/>
          <w:szCs w:val="14"/>
        </w:rPr>
        <w:t>Unum Therapeutics</w:t>
      </w:r>
    </w:p>
    <w:p w14:paraId="170AE779" w14:textId="77777777" w:rsidR="00050C28" w:rsidRDefault="00050C28" w:rsidP="008F713F">
      <w:pPr>
        <w:spacing w:after="0"/>
        <w:ind w:left="144" w:hanging="144"/>
        <w:rPr>
          <w:rFonts w:ascii="Arial" w:hAnsi="Arial" w:cs="Arial"/>
          <w:color w:val="006CA1"/>
          <w:sz w:val="14"/>
          <w:szCs w:val="14"/>
        </w:rPr>
      </w:pPr>
      <w:r w:rsidRPr="00952B50">
        <w:rPr>
          <w:rFonts w:ascii="Arial" w:hAnsi="Arial" w:cs="Arial"/>
          <w:color w:val="006CA1"/>
          <w:sz w:val="14"/>
          <w:szCs w:val="14"/>
        </w:rPr>
        <w:t>Zinfandel</w:t>
      </w:r>
      <w:r w:rsidR="008F713F" w:rsidRPr="00952B50">
        <w:rPr>
          <w:rFonts w:ascii="Arial" w:hAnsi="Arial" w:cs="Arial"/>
          <w:color w:val="006CA1"/>
          <w:sz w:val="14"/>
          <w:szCs w:val="14"/>
        </w:rPr>
        <w:t xml:space="preserve"> </w:t>
      </w:r>
      <w:r w:rsidRPr="00952B50">
        <w:rPr>
          <w:rFonts w:ascii="Arial" w:hAnsi="Arial" w:cs="Arial"/>
          <w:color w:val="006CA1"/>
          <w:sz w:val="14"/>
          <w:szCs w:val="14"/>
        </w:rPr>
        <w:t>Pharmaceuticals</w:t>
      </w:r>
      <w:r w:rsidR="00E23B76" w:rsidRPr="00952B50">
        <w:rPr>
          <w:rFonts w:ascii="Arial" w:hAnsi="Arial" w:cs="Arial"/>
          <w:color w:val="006CA1"/>
          <w:sz w:val="14"/>
          <w:szCs w:val="14"/>
        </w:rPr>
        <w:t>, Inc.</w:t>
      </w:r>
    </w:p>
    <w:p w14:paraId="24BAED66" w14:textId="77777777" w:rsidR="003C3EA7" w:rsidRPr="00621186" w:rsidRDefault="003C3EA7" w:rsidP="008F713F">
      <w:pPr>
        <w:spacing w:after="0"/>
        <w:ind w:left="144" w:hanging="144"/>
        <w:rPr>
          <w:rFonts w:ascii="Arial" w:hAnsi="Arial" w:cs="Arial"/>
          <w:color w:val="006CA1"/>
          <w:sz w:val="14"/>
          <w:szCs w:val="14"/>
        </w:rPr>
      </w:pPr>
    </w:p>
    <w:p w14:paraId="3D9DF418" w14:textId="198EB9A8" w:rsidR="00183F19" w:rsidRDefault="00183F19" w:rsidP="00EE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HEALTH </w:t>
      </w:r>
      <w:r w:rsidR="00EE23C2">
        <w:rPr>
          <w:rFonts w:ascii="Arial" w:hAnsi="Arial" w:cs="Arial"/>
          <w:b/>
          <w:bCs/>
          <w:color w:val="006CA1"/>
          <w:sz w:val="14"/>
          <w:szCs w:val="14"/>
        </w:rPr>
        <w:t xml:space="preserve">INSURANCE </w:t>
      </w:r>
      <w:r w:rsidRPr="00952B50">
        <w:rPr>
          <w:rFonts w:ascii="Arial" w:hAnsi="Arial" w:cs="Arial"/>
          <w:b/>
          <w:bCs/>
          <w:color w:val="006CA1"/>
          <w:sz w:val="14"/>
          <w:szCs w:val="14"/>
        </w:rPr>
        <w:t xml:space="preserve">COMPANIES </w:t>
      </w:r>
    </w:p>
    <w:p w14:paraId="3F6E62DD" w14:textId="361E385E" w:rsidR="007A3876" w:rsidRPr="00365484" w:rsidRDefault="007A3876" w:rsidP="007A3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Blue Cross Blue Shield Association</w:t>
      </w:r>
    </w:p>
    <w:p w14:paraId="0228E405" w14:textId="75C05261" w:rsidR="004D1093" w:rsidRDefault="004D1093"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Harvard Pilgrim Health</w:t>
      </w:r>
      <w:r>
        <w:rPr>
          <w:rFonts w:ascii="Arial" w:hAnsi="Arial" w:cs="Arial"/>
          <w:color w:val="006CA1"/>
          <w:sz w:val="14"/>
          <w:szCs w:val="14"/>
        </w:rPr>
        <w:t xml:space="preserve"> Care</w:t>
      </w:r>
    </w:p>
    <w:p w14:paraId="6FAA0A0B" w14:textId="77777777" w:rsidR="00606D30" w:rsidRPr="00621186" w:rsidRDefault="00606D30"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p w14:paraId="69503337" w14:textId="77777777" w:rsidR="00050C28"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INDUSTRY/TRADE ASSOCIATIONS </w:t>
      </w:r>
    </w:p>
    <w:p w14:paraId="40654E6E" w14:textId="3C29ECD6" w:rsidR="007A3876" w:rsidRPr="00952B50" w:rsidRDefault="00BC173B" w:rsidP="00365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American Clinical</w:t>
      </w:r>
      <w:r w:rsidR="008F713F" w:rsidRPr="00952B50">
        <w:rPr>
          <w:rFonts w:ascii="Arial" w:hAnsi="Arial" w:cs="Arial"/>
          <w:color w:val="006CA1"/>
          <w:sz w:val="14"/>
          <w:szCs w:val="14"/>
        </w:rPr>
        <w:t xml:space="preserve"> </w:t>
      </w:r>
      <w:r w:rsidRPr="00952B50">
        <w:rPr>
          <w:rFonts w:ascii="Arial" w:hAnsi="Arial" w:cs="Arial"/>
          <w:color w:val="006CA1"/>
          <w:sz w:val="14"/>
          <w:szCs w:val="14"/>
        </w:rPr>
        <w:t>L</w:t>
      </w:r>
      <w:r w:rsidR="00E23B76" w:rsidRPr="00952B50">
        <w:rPr>
          <w:rFonts w:ascii="Arial" w:hAnsi="Arial" w:cs="Arial"/>
          <w:color w:val="006CA1"/>
          <w:sz w:val="14"/>
          <w:szCs w:val="14"/>
        </w:rPr>
        <w:t>aboratory Association</w:t>
      </w:r>
    </w:p>
    <w:p w14:paraId="0B36F268" w14:textId="179BAC51" w:rsidR="008F713F" w:rsidRDefault="00183F19"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BIO (Biotechnology</w:t>
      </w:r>
      <w:r w:rsidR="00067A3F" w:rsidRPr="00952B50">
        <w:rPr>
          <w:rFonts w:ascii="Arial" w:hAnsi="Arial" w:cs="Arial"/>
          <w:color w:val="006CA1"/>
          <w:sz w:val="14"/>
          <w:szCs w:val="14"/>
        </w:rPr>
        <w:t xml:space="preserve">    </w:t>
      </w:r>
      <w:r w:rsidR="00067A3F" w:rsidRPr="00952B50">
        <w:rPr>
          <w:rFonts w:ascii="Arial" w:hAnsi="Arial" w:cs="Arial"/>
          <w:color w:val="006CA1"/>
          <w:sz w:val="14"/>
          <w:szCs w:val="14"/>
        </w:rPr>
        <w:tab/>
      </w:r>
      <w:r w:rsidR="008F713F" w:rsidRPr="00952B50">
        <w:rPr>
          <w:rFonts w:ascii="Arial" w:hAnsi="Arial" w:cs="Arial"/>
          <w:color w:val="006CA1"/>
          <w:sz w:val="14"/>
          <w:szCs w:val="14"/>
        </w:rPr>
        <w:t xml:space="preserve"> </w:t>
      </w:r>
      <w:r w:rsidR="008434FB">
        <w:rPr>
          <w:rFonts w:ascii="Arial" w:hAnsi="Arial" w:cs="Arial"/>
          <w:color w:val="006CA1"/>
          <w:sz w:val="14"/>
          <w:szCs w:val="14"/>
        </w:rPr>
        <w:t>Innovation</w:t>
      </w:r>
      <w:r w:rsidR="008F713F" w:rsidRPr="00952B50">
        <w:rPr>
          <w:rFonts w:ascii="Arial" w:hAnsi="Arial" w:cs="Arial"/>
          <w:color w:val="006CA1"/>
          <w:sz w:val="14"/>
          <w:szCs w:val="14"/>
        </w:rPr>
        <w:t xml:space="preserve"> Organization)</w:t>
      </w:r>
    </w:p>
    <w:p w14:paraId="6E56B838" w14:textId="77777777" w:rsidR="00365484" w:rsidRPr="00952B50" w:rsidRDefault="00365484"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p w14:paraId="3F2DB488" w14:textId="77777777" w:rsidR="00FA22A8" w:rsidRDefault="00FA22A8"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Pr>
          <w:rFonts w:ascii="Arial" w:hAnsi="Arial" w:cs="Arial"/>
          <w:color w:val="006CA1"/>
          <w:sz w:val="14"/>
          <w:szCs w:val="14"/>
        </w:rPr>
        <w:lastRenderedPageBreak/>
        <w:t>Biocom</w:t>
      </w:r>
      <w:proofErr w:type="spellEnd"/>
    </w:p>
    <w:p w14:paraId="55FE2DB6" w14:textId="5773A191" w:rsidR="00183F19" w:rsidRDefault="002B6288"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Pr>
          <w:rFonts w:ascii="Arial" w:hAnsi="Arial" w:cs="Arial"/>
          <w:color w:val="006CA1"/>
          <w:sz w:val="14"/>
          <w:szCs w:val="14"/>
        </w:rPr>
        <w:t>PhRM</w:t>
      </w:r>
      <w:r w:rsidR="00D92B36">
        <w:rPr>
          <w:rFonts w:ascii="Arial" w:hAnsi="Arial" w:cs="Arial"/>
          <w:color w:val="006CA1"/>
          <w:sz w:val="14"/>
          <w:szCs w:val="14"/>
        </w:rPr>
        <w:t>A</w:t>
      </w:r>
      <w:proofErr w:type="spellEnd"/>
    </w:p>
    <w:p w14:paraId="47C8B7C6" w14:textId="77777777" w:rsidR="00E84D8D" w:rsidRDefault="00E84D8D"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p w14:paraId="2E25E9C9" w14:textId="77777777" w:rsidR="00067A3F"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IT/INFORMATICS COMPANIES </w:t>
      </w:r>
    </w:p>
    <w:p w14:paraId="6A3D7446" w14:textId="684249FC" w:rsidR="001B0ECB" w:rsidRPr="00952B50" w:rsidRDefault="008F713F" w:rsidP="00846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5AM Solutions, Inc.</w:t>
      </w:r>
    </w:p>
    <w:p w14:paraId="6CF31ACB" w14:textId="77777777" w:rsidR="008934F6" w:rsidRDefault="008934F6" w:rsidP="00893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Change Healthcare</w:t>
      </w:r>
    </w:p>
    <w:p w14:paraId="753A3DD8" w14:textId="1C6842F8" w:rsidR="001964E2" w:rsidRPr="00952B50" w:rsidRDefault="001964E2" w:rsidP="00893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Concert Genetics</w:t>
      </w:r>
    </w:p>
    <w:p w14:paraId="52A28A1B" w14:textId="77777777" w:rsidR="00132A50" w:rsidRPr="00952B50" w:rsidRDefault="00183F19"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Cytolon</w:t>
      </w:r>
      <w:proofErr w:type="spellEnd"/>
      <w:r w:rsidRPr="00952B50">
        <w:rPr>
          <w:rFonts w:ascii="Arial" w:hAnsi="Arial" w:cs="Arial"/>
          <w:color w:val="006CA1"/>
          <w:sz w:val="14"/>
          <w:szCs w:val="14"/>
        </w:rPr>
        <w:t xml:space="preserve"> AG</w:t>
      </w:r>
    </w:p>
    <w:p w14:paraId="2E0772A0" w14:textId="77777777" w:rsidR="004D2D54" w:rsidRDefault="004D2D54"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Flatiron Health</w:t>
      </w:r>
    </w:p>
    <w:p w14:paraId="468C9418" w14:textId="187B4CF6" w:rsidR="000508D8" w:rsidRDefault="00717CFB"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Geno</w:t>
      </w:r>
      <w:r w:rsidR="00645F71">
        <w:rPr>
          <w:rFonts w:ascii="Arial" w:hAnsi="Arial" w:cs="Arial"/>
          <w:color w:val="006CA1"/>
          <w:sz w:val="14"/>
          <w:szCs w:val="14"/>
        </w:rPr>
        <w:t>s</w:t>
      </w:r>
      <w:r w:rsidRPr="00952B50">
        <w:rPr>
          <w:rFonts w:ascii="Arial" w:hAnsi="Arial" w:cs="Arial"/>
          <w:color w:val="006CA1"/>
          <w:sz w:val="14"/>
          <w:szCs w:val="14"/>
        </w:rPr>
        <w:t>pace</w:t>
      </w:r>
      <w:proofErr w:type="spellEnd"/>
    </w:p>
    <w:p w14:paraId="1351D6A7" w14:textId="77777777" w:rsidR="00700057" w:rsidRDefault="00700057"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GNS Healthcare</w:t>
      </w:r>
    </w:p>
    <w:p w14:paraId="7D4C7F5B" w14:textId="77777777" w:rsidR="00067A3F" w:rsidRPr="00952B50" w:rsidRDefault="000508D8"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Inspire</w:t>
      </w:r>
      <w:r w:rsidR="00183F19" w:rsidRPr="00952B50">
        <w:rPr>
          <w:rFonts w:ascii="Arial" w:hAnsi="Arial" w:cs="Arial"/>
          <w:color w:val="006CA1"/>
          <w:sz w:val="14"/>
          <w:szCs w:val="14"/>
        </w:rPr>
        <w:t xml:space="preserve"> </w:t>
      </w:r>
    </w:p>
    <w:p w14:paraId="7ABEC090" w14:textId="77777777" w:rsidR="00864DAC" w:rsidRDefault="00864DAC"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Intel Corporation</w:t>
      </w:r>
    </w:p>
    <w:p w14:paraId="02EE53EB" w14:textId="77777777" w:rsidR="003C642D" w:rsidRPr="00952B50" w:rsidRDefault="003C642D"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M2Gen</w:t>
      </w:r>
    </w:p>
    <w:p w14:paraId="0C161EBD" w14:textId="77777777" w:rsidR="00067A3F" w:rsidRPr="00952B50" w:rsidRDefault="00183F19" w:rsidP="003C6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McKesson</w:t>
      </w:r>
    </w:p>
    <w:p w14:paraId="438C0171" w14:textId="77777777" w:rsidR="008F713F" w:rsidRDefault="008F713F" w:rsidP="00943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Oracle Health Sciences</w:t>
      </w:r>
    </w:p>
    <w:p w14:paraId="76D8EF87" w14:textId="7B69FFDB" w:rsidR="004E72D7" w:rsidRPr="00952B50" w:rsidRDefault="004E72D7" w:rsidP="00943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Seven Bridges</w:t>
      </w:r>
    </w:p>
    <w:p w14:paraId="6D201BFF" w14:textId="77777777" w:rsidR="00C4456B" w:rsidRPr="00952B50" w:rsidRDefault="00C4456B" w:rsidP="00943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Syapse</w:t>
      </w:r>
      <w:proofErr w:type="spellEnd"/>
    </w:p>
    <w:p w14:paraId="03DEFE93" w14:textId="77777777" w:rsidR="00183F19" w:rsidRPr="00952B50" w:rsidRDefault="00183F19"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UNIConnect</w:t>
      </w:r>
      <w:proofErr w:type="spellEnd"/>
      <w:r w:rsidRPr="00952B50">
        <w:rPr>
          <w:rFonts w:ascii="Arial" w:hAnsi="Arial" w:cs="Arial"/>
          <w:color w:val="006CA1"/>
          <w:sz w:val="14"/>
          <w:szCs w:val="14"/>
        </w:rPr>
        <w:t>, LC</w:t>
      </w:r>
    </w:p>
    <w:p w14:paraId="1CD90779" w14:textId="77777777" w:rsidR="00183F19" w:rsidRPr="00952B50" w:rsidRDefault="00183F19" w:rsidP="008F7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XIFIN, Inc.</w:t>
      </w:r>
    </w:p>
    <w:p w14:paraId="4D007E07" w14:textId="77777777" w:rsidR="00067A3F" w:rsidRPr="00621186" w:rsidRDefault="00067A3F"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2"/>
        </w:rPr>
      </w:pPr>
    </w:p>
    <w:p w14:paraId="26EFC0EA" w14:textId="77777777" w:rsidR="00067A3F"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LARGE BIOTECH/ PHARMACEUTICAL COMPANIES </w:t>
      </w:r>
    </w:p>
    <w:p w14:paraId="68C295DC" w14:textId="77777777" w:rsidR="00067A3F"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Amgen, Inc. </w:t>
      </w:r>
    </w:p>
    <w:p w14:paraId="0BFC0113" w14:textId="77777777" w:rsidR="00067A3F"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Astellas</w:t>
      </w:r>
      <w:proofErr w:type="spellEnd"/>
      <w:r w:rsidRPr="00952B50">
        <w:rPr>
          <w:rFonts w:ascii="Arial" w:hAnsi="Arial" w:cs="Arial"/>
          <w:color w:val="006CA1"/>
          <w:sz w:val="14"/>
          <w:szCs w:val="14"/>
        </w:rPr>
        <w:t xml:space="preserve"> Pharma Global</w:t>
      </w:r>
      <w:r w:rsidR="002C2079" w:rsidRPr="00952B50">
        <w:rPr>
          <w:rFonts w:ascii="Arial" w:hAnsi="Arial" w:cs="Arial"/>
          <w:color w:val="006CA1"/>
          <w:sz w:val="14"/>
          <w:szCs w:val="14"/>
        </w:rPr>
        <w:t xml:space="preserve"> </w:t>
      </w:r>
      <w:r w:rsidRPr="00952B50">
        <w:rPr>
          <w:rFonts w:ascii="Arial" w:hAnsi="Arial" w:cs="Arial"/>
          <w:color w:val="006CA1"/>
          <w:sz w:val="14"/>
          <w:szCs w:val="14"/>
        </w:rPr>
        <w:t xml:space="preserve">Development </w:t>
      </w:r>
    </w:p>
    <w:p w14:paraId="5DC1FBCF" w14:textId="77777777" w:rsidR="00B2340F" w:rsidRPr="00952B50" w:rsidRDefault="00B2340F"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AstraZeneca Pharmaceuticals</w:t>
      </w:r>
    </w:p>
    <w:p w14:paraId="75E62018" w14:textId="77777777" w:rsidR="00183F19"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Boehringer-Ingelheim</w:t>
      </w:r>
      <w:proofErr w:type="spellEnd"/>
    </w:p>
    <w:p w14:paraId="186A2824" w14:textId="77777777" w:rsidR="002C2079" w:rsidRPr="00952B50" w:rsidRDefault="00067A3F"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    </w:t>
      </w:r>
      <w:r w:rsidR="002C2079" w:rsidRPr="00952B50">
        <w:rPr>
          <w:rFonts w:ascii="Arial" w:hAnsi="Arial" w:cs="Arial"/>
          <w:color w:val="006CA1"/>
          <w:sz w:val="14"/>
          <w:szCs w:val="14"/>
        </w:rPr>
        <w:t>Pharmaceuticals, Inc.</w:t>
      </w:r>
    </w:p>
    <w:p w14:paraId="3B92A473" w14:textId="77777777" w:rsidR="00067A3F"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Bristol-Myers Squibb </w:t>
      </w:r>
    </w:p>
    <w:p w14:paraId="03BBB289" w14:textId="77777777" w:rsidR="002C2079" w:rsidRPr="00952B50" w:rsidRDefault="002C207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Eli Lilly and Company</w:t>
      </w:r>
    </w:p>
    <w:p w14:paraId="52BCF4AE" w14:textId="77777777" w:rsidR="00183F19"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EMD </w:t>
      </w:r>
      <w:proofErr w:type="spellStart"/>
      <w:r w:rsidRPr="00952B50">
        <w:rPr>
          <w:rFonts w:ascii="Arial" w:hAnsi="Arial" w:cs="Arial"/>
          <w:color w:val="006CA1"/>
          <w:sz w:val="14"/>
          <w:szCs w:val="14"/>
        </w:rPr>
        <w:t>Serono</w:t>
      </w:r>
      <w:proofErr w:type="spellEnd"/>
    </w:p>
    <w:p w14:paraId="360398EB" w14:textId="77777777" w:rsidR="00067A3F"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Endo Health Solutions </w:t>
      </w:r>
    </w:p>
    <w:p w14:paraId="154C779A" w14:textId="77777777" w:rsidR="007D0218" w:rsidRDefault="007D0218"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7D0218">
        <w:rPr>
          <w:rFonts w:ascii="Arial" w:hAnsi="Arial" w:cs="Arial"/>
          <w:color w:val="006CA1"/>
          <w:sz w:val="14"/>
          <w:szCs w:val="14"/>
        </w:rPr>
        <w:t>Genentech, Inc.</w:t>
      </w:r>
    </w:p>
    <w:p w14:paraId="31951E25" w14:textId="77777777" w:rsidR="002C2079" w:rsidRPr="00952B50" w:rsidRDefault="002C207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GlaxoSmithKline, PLC</w:t>
      </w:r>
    </w:p>
    <w:p w14:paraId="40B24B0E" w14:textId="77777777" w:rsidR="002C2079" w:rsidRPr="00952B50" w:rsidRDefault="002C207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Johnson &amp; Johnson</w:t>
      </w:r>
    </w:p>
    <w:p w14:paraId="001E18A0" w14:textId="77777777" w:rsidR="00645F71" w:rsidRDefault="00645F71"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Merck &amp; Co.</w:t>
      </w:r>
    </w:p>
    <w:p w14:paraId="37833CCF" w14:textId="77777777" w:rsidR="00374A9C" w:rsidRPr="00952B50" w:rsidRDefault="00374A9C" w:rsidP="00374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Novartis </w:t>
      </w:r>
    </w:p>
    <w:p w14:paraId="10E1DD75" w14:textId="4D1A9792" w:rsidR="00374A9C" w:rsidRDefault="00374A9C" w:rsidP="00374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Pfizer</w:t>
      </w:r>
      <w:r>
        <w:rPr>
          <w:rFonts w:ascii="Arial" w:hAnsi="Arial" w:cs="Arial"/>
          <w:color w:val="006CA1"/>
          <w:sz w:val="14"/>
          <w:szCs w:val="14"/>
        </w:rPr>
        <w:t>,</w:t>
      </w:r>
      <w:r w:rsidRPr="00952B50">
        <w:rPr>
          <w:rFonts w:ascii="Arial" w:hAnsi="Arial" w:cs="Arial"/>
          <w:color w:val="006CA1"/>
          <w:sz w:val="14"/>
          <w:szCs w:val="14"/>
        </w:rPr>
        <w:t xml:space="preserve"> Inc. </w:t>
      </w:r>
    </w:p>
    <w:p w14:paraId="2B43BF69" w14:textId="6112E38D" w:rsidR="00EC0658" w:rsidRDefault="00EC0658"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Takeda</w:t>
      </w:r>
    </w:p>
    <w:p w14:paraId="0B4A92BD" w14:textId="77777777" w:rsidR="00984215" w:rsidRPr="00952B50" w:rsidRDefault="00984215"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Pr>
          <w:rFonts w:ascii="Arial" w:hAnsi="Arial" w:cs="Arial"/>
          <w:color w:val="006CA1"/>
          <w:sz w:val="14"/>
          <w:szCs w:val="14"/>
        </w:rPr>
        <w:t>Teva</w:t>
      </w:r>
      <w:proofErr w:type="spellEnd"/>
    </w:p>
    <w:p w14:paraId="4B71BDF1" w14:textId="77777777" w:rsidR="00183F19" w:rsidRPr="00621186"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2"/>
        </w:rPr>
      </w:pPr>
    </w:p>
    <w:p w14:paraId="6590A1D0" w14:textId="77777777" w:rsidR="00067A3F"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PATIENT ADVOCACY GROUPS </w:t>
      </w:r>
    </w:p>
    <w:p w14:paraId="789C8B8A" w14:textId="77777777" w:rsidR="00183F19"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Accelerated Cure Project</w:t>
      </w:r>
      <w:r w:rsidR="002C2079" w:rsidRPr="00952B50">
        <w:rPr>
          <w:rFonts w:ascii="Arial" w:hAnsi="Arial" w:cs="Arial"/>
          <w:color w:val="006CA1"/>
          <w:sz w:val="14"/>
          <w:szCs w:val="14"/>
        </w:rPr>
        <w:t xml:space="preserve"> </w:t>
      </w:r>
      <w:r w:rsidRPr="00952B50">
        <w:rPr>
          <w:rFonts w:ascii="Arial" w:hAnsi="Arial" w:cs="Arial"/>
          <w:color w:val="006CA1"/>
          <w:sz w:val="14"/>
          <w:szCs w:val="14"/>
        </w:rPr>
        <w:t>for Mul</w:t>
      </w:r>
      <w:r w:rsidR="00B625E7" w:rsidRPr="00952B50">
        <w:rPr>
          <w:rFonts w:ascii="Arial" w:hAnsi="Arial" w:cs="Arial"/>
          <w:color w:val="006CA1"/>
          <w:sz w:val="14"/>
          <w:szCs w:val="14"/>
        </w:rPr>
        <w:t xml:space="preserve">tiple Sclerosis  </w:t>
      </w:r>
    </w:p>
    <w:p w14:paraId="28A22B50" w14:textId="77777777" w:rsidR="00067A3F" w:rsidRPr="00952B50" w:rsidRDefault="002C207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Alliance for Aging </w:t>
      </w:r>
      <w:r w:rsidR="00183F19" w:rsidRPr="00952B50">
        <w:rPr>
          <w:rFonts w:ascii="Arial" w:hAnsi="Arial" w:cs="Arial"/>
          <w:color w:val="006CA1"/>
          <w:sz w:val="14"/>
          <w:szCs w:val="14"/>
        </w:rPr>
        <w:t xml:space="preserve">Research </w:t>
      </w:r>
    </w:p>
    <w:p w14:paraId="70647167" w14:textId="77777777" w:rsidR="002C2079"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Bonnie J. Addario Lung</w:t>
      </w:r>
      <w:r w:rsidR="002C2079" w:rsidRPr="00952B50">
        <w:rPr>
          <w:rFonts w:ascii="Arial" w:hAnsi="Arial" w:cs="Arial"/>
          <w:color w:val="006CA1"/>
          <w:sz w:val="14"/>
          <w:szCs w:val="14"/>
        </w:rPr>
        <w:t xml:space="preserve"> </w:t>
      </w:r>
      <w:r w:rsidRPr="00952B50">
        <w:rPr>
          <w:rFonts w:ascii="Arial" w:hAnsi="Arial" w:cs="Arial"/>
          <w:color w:val="006CA1"/>
          <w:sz w:val="14"/>
          <w:szCs w:val="14"/>
        </w:rPr>
        <w:t xml:space="preserve">Cancer Foundation </w:t>
      </w:r>
    </w:p>
    <w:p w14:paraId="585F7859" w14:textId="77777777" w:rsidR="00A214B3" w:rsidRPr="00952B50" w:rsidRDefault="00A214B3"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Bulgarian Association for Personalized Medicine</w:t>
      </w:r>
    </w:p>
    <w:p w14:paraId="7502DAED" w14:textId="77777777" w:rsidR="002C2079" w:rsidRPr="00952B50" w:rsidRDefault="002C2079"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Friends of Cancer </w:t>
      </w:r>
      <w:r w:rsidR="00183F19" w:rsidRPr="00952B50">
        <w:rPr>
          <w:rFonts w:ascii="Arial" w:hAnsi="Arial" w:cs="Arial"/>
          <w:color w:val="006CA1"/>
          <w:sz w:val="14"/>
          <w:szCs w:val="14"/>
        </w:rPr>
        <w:t xml:space="preserve">Research </w:t>
      </w:r>
    </w:p>
    <w:p w14:paraId="0995B1E2" w14:textId="77777777" w:rsidR="00426ABC" w:rsidRDefault="00426ABC"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Global Liver Institute</w:t>
      </w:r>
    </w:p>
    <w:p w14:paraId="7E3020C7" w14:textId="77777777" w:rsidR="00067A3F"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International Cancer</w:t>
      </w:r>
      <w:r w:rsidR="002C2079" w:rsidRPr="00952B50">
        <w:rPr>
          <w:rFonts w:ascii="Arial" w:hAnsi="Arial" w:cs="Arial"/>
          <w:color w:val="006CA1"/>
          <w:sz w:val="14"/>
          <w:szCs w:val="14"/>
        </w:rPr>
        <w:t xml:space="preserve"> Advocacy Network </w:t>
      </w:r>
      <w:r w:rsidRPr="00952B50">
        <w:rPr>
          <w:rFonts w:ascii="Arial" w:hAnsi="Arial" w:cs="Arial"/>
          <w:color w:val="006CA1"/>
          <w:sz w:val="14"/>
          <w:szCs w:val="14"/>
        </w:rPr>
        <w:t xml:space="preserve">("ICAN") </w:t>
      </w:r>
    </w:p>
    <w:p w14:paraId="65F4B49A" w14:textId="4CEB3430" w:rsidR="00A56158" w:rsidRDefault="00180941" w:rsidP="00A56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LUNGevity</w:t>
      </w:r>
      <w:proofErr w:type="spellEnd"/>
      <w:r w:rsidRPr="00952B50">
        <w:rPr>
          <w:rFonts w:ascii="Arial" w:hAnsi="Arial" w:cs="Arial"/>
          <w:color w:val="006CA1"/>
          <w:sz w:val="14"/>
          <w:szCs w:val="14"/>
        </w:rPr>
        <w:t xml:space="preserve"> Foundation</w:t>
      </w:r>
    </w:p>
    <w:p w14:paraId="749DBAAD" w14:textId="77777777" w:rsidR="00550731" w:rsidRPr="00952B50" w:rsidRDefault="00EE23C2"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 xml:space="preserve">Melanoma Research </w:t>
      </w:r>
      <w:r w:rsidR="00550731" w:rsidRPr="00952B50">
        <w:rPr>
          <w:rFonts w:ascii="Arial" w:hAnsi="Arial" w:cs="Arial"/>
          <w:color w:val="006CA1"/>
          <w:sz w:val="14"/>
          <w:szCs w:val="14"/>
        </w:rPr>
        <w:t>Alliance Foundation</w:t>
      </w:r>
    </w:p>
    <w:p w14:paraId="620F868B" w14:textId="651638EE" w:rsidR="00183F19" w:rsidRDefault="002C2079" w:rsidP="00B5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r w:rsidRPr="00952B50">
        <w:rPr>
          <w:rFonts w:ascii="Arial" w:hAnsi="Arial" w:cs="Arial"/>
          <w:color w:val="006CA1"/>
          <w:sz w:val="14"/>
          <w:szCs w:val="14"/>
        </w:rPr>
        <w:t xml:space="preserve">Multiple Myeloma </w:t>
      </w:r>
      <w:r w:rsidR="00183F19" w:rsidRPr="00952B50">
        <w:rPr>
          <w:rFonts w:ascii="Arial" w:hAnsi="Arial" w:cs="Arial"/>
          <w:color w:val="006CA1"/>
          <w:sz w:val="14"/>
          <w:szCs w:val="14"/>
        </w:rPr>
        <w:t>Research</w:t>
      </w:r>
    </w:p>
    <w:p w14:paraId="2092DC14" w14:textId="5AB9C07F" w:rsidR="007A132D" w:rsidRPr="00952B50" w:rsidRDefault="007A132D" w:rsidP="00B53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r>
        <w:rPr>
          <w:rFonts w:ascii="Arial" w:hAnsi="Arial" w:cs="Arial"/>
          <w:color w:val="006CA1"/>
          <w:sz w:val="14"/>
          <w:szCs w:val="14"/>
        </w:rPr>
        <w:t xml:space="preserve">    Foundation</w:t>
      </w:r>
    </w:p>
    <w:p w14:paraId="763DE409" w14:textId="1E7145D6" w:rsidR="00A56158" w:rsidRDefault="002C2079" w:rsidP="00430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National Alliance for </w:t>
      </w:r>
      <w:r w:rsidR="00183F19" w:rsidRPr="00952B50">
        <w:rPr>
          <w:rFonts w:ascii="Arial" w:hAnsi="Arial" w:cs="Arial"/>
          <w:color w:val="006CA1"/>
          <w:sz w:val="14"/>
          <w:szCs w:val="14"/>
        </w:rPr>
        <w:t>Hispanic Health</w:t>
      </w:r>
    </w:p>
    <w:p w14:paraId="597BE60D" w14:textId="77777777" w:rsidR="00961463" w:rsidRDefault="002C2079" w:rsidP="007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National Patient Advocate </w:t>
      </w:r>
      <w:r w:rsidR="00183F19" w:rsidRPr="00952B50">
        <w:rPr>
          <w:rFonts w:ascii="Arial" w:hAnsi="Arial" w:cs="Arial"/>
          <w:color w:val="006CA1"/>
          <w:sz w:val="14"/>
          <w:szCs w:val="14"/>
        </w:rPr>
        <w:t>Foundation</w:t>
      </w:r>
    </w:p>
    <w:p w14:paraId="10D352DF" w14:textId="77777777" w:rsidR="00332F06" w:rsidRPr="00A56158" w:rsidRDefault="00332F06"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2"/>
        </w:rPr>
      </w:pPr>
    </w:p>
    <w:p w14:paraId="161EE917" w14:textId="77777777" w:rsidR="00B625E7"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PERSONALIZED MEDICINE SERVICE PROVIDERS </w:t>
      </w:r>
    </w:p>
    <w:p w14:paraId="3AE0D40C" w14:textId="77777777" w:rsidR="00B625E7" w:rsidRDefault="00726736"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23andMe</w:t>
      </w:r>
    </w:p>
    <w:p w14:paraId="7FD2EFA9" w14:textId="77777777" w:rsidR="00726736" w:rsidRPr="00952B50" w:rsidRDefault="00726736"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Cure Forward</w:t>
      </w:r>
    </w:p>
    <w:p w14:paraId="2D0AF5A6" w14:textId="77777777" w:rsidR="00700057" w:rsidRDefault="00700057"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Health Decisions</w:t>
      </w:r>
    </w:p>
    <w:p w14:paraId="5A4122B3" w14:textId="187EA079" w:rsidR="00183F19" w:rsidRPr="00952B50" w:rsidRDefault="00183F19"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InformedDNA</w:t>
      </w:r>
      <w:proofErr w:type="spellEnd"/>
    </w:p>
    <w:p w14:paraId="0FDD140F" w14:textId="77777777" w:rsidR="00B625E7" w:rsidRPr="00952B50" w:rsidRDefault="002C2079"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lastRenderedPageBreak/>
        <w:t>Intervention Insights</w:t>
      </w:r>
      <w:r w:rsidR="00183F19" w:rsidRPr="00952B50">
        <w:rPr>
          <w:rFonts w:ascii="Arial" w:hAnsi="Arial" w:cs="Arial"/>
          <w:color w:val="006CA1"/>
          <w:sz w:val="14"/>
          <w:szCs w:val="14"/>
        </w:rPr>
        <w:t xml:space="preserve"> </w:t>
      </w:r>
    </w:p>
    <w:p w14:paraId="2F572D8F" w14:textId="77777777" w:rsidR="005562EE" w:rsidRDefault="005562EE"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KEW Group</w:t>
      </w:r>
    </w:p>
    <w:p w14:paraId="3B782ACB" w14:textId="0C0E82CB" w:rsidR="00884CD1" w:rsidRPr="00952B50" w:rsidRDefault="00884CD1" w:rsidP="005D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Massive Bio</w:t>
      </w:r>
    </w:p>
    <w:p w14:paraId="29C803A4" w14:textId="79408696" w:rsidR="00884CD1" w:rsidRPr="00952B50" w:rsidRDefault="00183F19" w:rsidP="0088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Michael J. Bauer, M</w:t>
      </w:r>
      <w:r w:rsidR="00980F51" w:rsidRPr="00952B50">
        <w:rPr>
          <w:rFonts w:ascii="Arial" w:hAnsi="Arial" w:cs="Arial"/>
          <w:color w:val="006CA1"/>
          <w:sz w:val="14"/>
          <w:szCs w:val="14"/>
        </w:rPr>
        <w:t>.</w:t>
      </w:r>
      <w:r w:rsidRPr="00952B50">
        <w:rPr>
          <w:rFonts w:ascii="Arial" w:hAnsi="Arial" w:cs="Arial"/>
          <w:color w:val="006CA1"/>
          <w:sz w:val="14"/>
          <w:szCs w:val="14"/>
        </w:rPr>
        <w:t>D</w:t>
      </w:r>
      <w:r w:rsidR="00980F51" w:rsidRPr="00952B50">
        <w:rPr>
          <w:rFonts w:ascii="Arial" w:hAnsi="Arial" w:cs="Arial"/>
          <w:color w:val="006CA1"/>
          <w:sz w:val="14"/>
          <w:szCs w:val="14"/>
        </w:rPr>
        <w:t>.</w:t>
      </w:r>
      <w:r w:rsidRPr="00952B50">
        <w:rPr>
          <w:rFonts w:ascii="Arial" w:hAnsi="Arial" w:cs="Arial"/>
          <w:color w:val="006CA1"/>
          <w:sz w:val="14"/>
          <w:szCs w:val="14"/>
        </w:rPr>
        <w:t xml:space="preserve"> &amp;</w:t>
      </w:r>
      <w:r w:rsidR="002C2079" w:rsidRPr="00952B50">
        <w:rPr>
          <w:rFonts w:ascii="Arial" w:hAnsi="Arial" w:cs="Arial"/>
          <w:color w:val="006CA1"/>
          <w:sz w:val="14"/>
          <w:szCs w:val="14"/>
        </w:rPr>
        <w:t xml:space="preserve"> </w:t>
      </w:r>
      <w:r w:rsidRPr="00952B50">
        <w:rPr>
          <w:rFonts w:ascii="Arial" w:hAnsi="Arial" w:cs="Arial"/>
          <w:color w:val="006CA1"/>
          <w:sz w:val="14"/>
          <w:szCs w:val="14"/>
        </w:rPr>
        <w:t xml:space="preserve">Associates, Inc. </w:t>
      </w:r>
    </w:p>
    <w:p w14:paraId="284CF1A0" w14:textId="77777777" w:rsidR="00B625E7" w:rsidRPr="00952B50" w:rsidRDefault="00B625E7"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MolecularHealth</w:t>
      </w:r>
      <w:proofErr w:type="spellEnd"/>
    </w:p>
    <w:p w14:paraId="2D385810" w14:textId="60BD5634" w:rsidR="6CD25E4C" w:rsidRDefault="00A56158" w:rsidP="00BC1C58">
      <w:pPr>
        <w:spacing w:after="0"/>
      </w:pPr>
      <w:proofErr w:type="spellStart"/>
      <w:r>
        <w:rPr>
          <w:rFonts w:ascii="Arial" w:eastAsia="Arial" w:hAnsi="Arial" w:cs="Arial"/>
          <w:color w:val="006CA1"/>
          <w:sz w:val="14"/>
          <w:szCs w:val="14"/>
        </w:rPr>
        <w:t>NantHealth</w:t>
      </w:r>
      <w:proofErr w:type="spellEnd"/>
    </w:p>
    <w:p w14:paraId="65972F1C" w14:textId="77777777" w:rsidR="00B625E7" w:rsidRPr="00952B50" w:rsidRDefault="00183F1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gramStart"/>
      <w:r w:rsidRPr="00952B50">
        <w:rPr>
          <w:rFonts w:ascii="Arial" w:hAnsi="Arial" w:cs="Arial"/>
          <w:color w:val="006CA1"/>
          <w:sz w:val="14"/>
          <w:szCs w:val="14"/>
        </w:rPr>
        <w:t>N-of-One, Inc.</w:t>
      </w:r>
      <w:proofErr w:type="gramEnd"/>
      <w:r w:rsidRPr="00952B50">
        <w:rPr>
          <w:rFonts w:ascii="Arial" w:hAnsi="Arial" w:cs="Arial"/>
          <w:color w:val="006CA1"/>
          <w:sz w:val="14"/>
          <w:szCs w:val="14"/>
        </w:rPr>
        <w:t xml:space="preserve"> </w:t>
      </w:r>
    </w:p>
    <w:p w14:paraId="73F72215" w14:textId="77777777" w:rsidR="002A5429" w:rsidRPr="00952B50" w:rsidRDefault="002A5429"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Perthera</w:t>
      </w:r>
      <w:proofErr w:type="spellEnd"/>
    </w:p>
    <w:p w14:paraId="64EFE6EA" w14:textId="77777777" w:rsidR="0029391C" w:rsidRDefault="0029391C"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29391C">
        <w:rPr>
          <w:rFonts w:ascii="Arial" w:hAnsi="Arial" w:cs="Arial"/>
          <w:color w:val="006CA1"/>
          <w:sz w:val="14"/>
          <w:szCs w:val="14"/>
        </w:rPr>
        <w:t>Tabula Rasa HealthCare, Inc.</w:t>
      </w:r>
    </w:p>
    <w:p w14:paraId="579904AA" w14:textId="2454DBD4" w:rsidR="00673238" w:rsidRPr="00952B50" w:rsidRDefault="00673238" w:rsidP="002C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A12187">
        <w:rPr>
          <w:rFonts w:ascii="Arial" w:hAnsi="Arial" w:cs="Arial"/>
          <w:color w:val="006CA1"/>
          <w:sz w:val="14"/>
          <w:szCs w:val="14"/>
        </w:rPr>
        <w:t>Tempus</w:t>
      </w:r>
    </w:p>
    <w:p w14:paraId="627A9D09" w14:textId="77777777" w:rsidR="00183F19" w:rsidRPr="00621186"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2"/>
        </w:rPr>
      </w:pPr>
    </w:p>
    <w:p w14:paraId="14E7500B" w14:textId="77777777" w:rsidR="00B625E7"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 xml:space="preserve">RESEARCH, EDUCATION &amp; CLINICAL CARE INSTITUTIONS </w:t>
      </w:r>
    </w:p>
    <w:p w14:paraId="08F66D72" w14:textId="77777777" w:rsidR="007A64C8"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American Association for</w:t>
      </w:r>
      <w:r w:rsidR="007A64C8" w:rsidRPr="00952B50">
        <w:rPr>
          <w:rFonts w:ascii="Arial" w:hAnsi="Arial" w:cs="Arial"/>
          <w:color w:val="006CA1"/>
          <w:sz w:val="14"/>
          <w:szCs w:val="14"/>
        </w:rPr>
        <w:t xml:space="preserve"> Cancer Research</w:t>
      </w:r>
      <w:r w:rsidR="00C52961">
        <w:rPr>
          <w:rFonts w:ascii="Arial" w:hAnsi="Arial" w:cs="Arial"/>
          <w:color w:val="006CA1"/>
          <w:sz w:val="14"/>
          <w:szCs w:val="14"/>
        </w:rPr>
        <w:t xml:space="preserve"> (AACR)</w:t>
      </w:r>
    </w:p>
    <w:p w14:paraId="70D171C6" w14:textId="77777777" w:rsidR="00183F19"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American Medical </w:t>
      </w:r>
      <w:r w:rsidR="00183F19" w:rsidRPr="00952B50">
        <w:rPr>
          <w:rFonts w:ascii="Arial" w:hAnsi="Arial" w:cs="Arial"/>
          <w:color w:val="006CA1"/>
          <w:sz w:val="14"/>
          <w:szCs w:val="14"/>
        </w:rPr>
        <w:t>Association</w:t>
      </w:r>
      <w:r w:rsidRPr="00952B50">
        <w:rPr>
          <w:rFonts w:ascii="Arial" w:hAnsi="Arial" w:cs="Arial"/>
          <w:color w:val="006CA1"/>
          <w:sz w:val="14"/>
          <w:szCs w:val="14"/>
        </w:rPr>
        <w:t xml:space="preserve"> (AMA)</w:t>
      </w:r>
    </w:p>
    <w:p w14:paraId="2E069E16" w14:textId="77777777" w:rsidR="00183F19"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Association for Molecular </w:t>
      </w:r>
      <w:r w:rsidR="00183F19" w:rsidRPr="00952B50">
        <w:rPr>
          <w:rFonts w:ascii="Arial" w:hAnsi="Arial" w:cs="Arial"/>
          <w:color w:val="006CA1"/>
          <w:sz w:val="14"/>
          <w:szCs w:val="14"/>
        </w:rPr>
        <w:t>Pathology (AMP)</w:t>
      </w:r>
    </w:p>
    <w:p w14:paraId="4EEB6DDC" w14:textId="77777777" w:rsidR="00B625E7"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Baylor Health Care </w:t>
      </w:r>
      <w:r w:rsidR="00183F19" w:rsidRPr="00952B50">
        <w:rPr>
          <w:rFonts w:ascii="Arial" w:hAnsi="Arial" w:cs="Arial"/>
          <w:color w:val="006CA1"/>
          <w:sz w:val="14"/>
          <w:szCs w:val="14"/>
        </w:rPr>
        <w:t>System</w:t>
      </w:r>
      <w:r w:rsidRPr="00952B50">
        <w:rPr>
          <w:rFonts w:ascii="Arial" w:hAnsi="Arial" w:cs="Arial"/>
          <w:color w:val="006CA1"/>
          <w:sz w:val="14"/>
          <w:szCs w:val="14"/>
        </w:rPr>
        <w:t xml:space="preserve"> Precision </w:t>
      </w:r>
      <w:r w:rsidR="00183F19" w:rsidRPr="00952B50">
        <w:rPr>
          <w:rFonts w:ascii="Arial" w:hAnsi="Arial" w:cs="Arial"/>
          <w:color w:val="006CA1"/>
          <w:sz w:val="14"/>
          <w:szCs w:val="14"/>
        </w:rPr>
        <w:t xml:space="preserve">Medicine Institute </w:t>
      </w:r>
    </w:p>
    <w:p w14:paraId="5A3F6C7F" w14:textId="43BCDB16" w:rsidR="00FA22A8" w:rsidRDefault="00FA22A8" w:rsidP="00FA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82" w:hanging="144"/>
        <w:rPr>
          <w:rFonts w:ascii="Arial" w:hAnsi="Arial" w:cs="Arial"/>
          <w:color w:val="006CA1"/>
          <w:sz w:val="14"/>
          <w:szCs w:val="14"/>
        </w:rPr>
      </w:pPr>
      <w:r>
        <w:rPr>
          <w:rFonts w:ascii="Arial" w:hAnsi="Arial" w:cs="Arial"/>
          <w:color w:val="006CA1"/>
          <w:sz w:val="14"/>
          <w:szCs w:val="14"/>
        </w:rPr>
        <w:t xml:space="preserve">Brigham and Women’s Hospital, </w:t>
      </w:r>
      <w:r w:rsidRPr="00FA22A8">
        <w:rPr>
          <w:rFonts w:ascii="Arial" w:hAnsi="Arial" w:cs="Arial"/>
          <w:color w:val="006CA1"/>
          <w:sz w:val="14"/>
          <w:szCs w:val="14"/>
        </w:rPr>
        <w:t>Genomes2People Research Program</w:t>
      </w:r>
    </w:p>
    <w:p w14:paraId="38E26FC8" w14:textId="4E323A00" w:rsidR="00B625E7"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Brown University </w:t>
      </w:r>
    </w:p>
    <w:p w14:paraId="61E723D8" w14:textId="77777777" w:rsidR="00B625E7"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Cancer Treatment </w:t>
      </w:r>
      <w:r w:rsidR="00183F19" w:rsidRPr="00952B50">
        <w:rPr>
          <w:rFonts w:ascii="Arial" w:hAnsi="Arial" w:cs="Arial"/>
          <w:color w:val="006CA1"/>
          <w:sz w:val="14"/>
          <w:szCs w:val="14"/>
        </w:rPr>
        <w:t>Centers of</w:t>
      </w:r>
      <w:r w:rsidR="00B625E7" w:rsidRPr="00952B50">
        <w:rPr>
          <w:rFonts w:ascii="Arial" w:hAnsi="Arial" w:cs="Arial"/>
          <w:color w:val="006CA1"/>
          <w:sz w:val="14"/>
          <w:szCs w:val="14"/>
        </w:rPr>
        <w:t xml:space="preserve"> </w:t>
      </w:r>
      <w:r w:rsidR="00183F19" w:rsidRPr="00952B50">
        <w:rPr>
          <w:rFonts w:ascii="Arial" w:hAnsi="Arial" w:cs="Arial"/>
          <w:color w:val="006CA1"/>
          <w:sz w:val="14"/>
          <w:szCs w:val="14"/>
        </w:rPr>
        <w:t xml:space="preserve">America </w:t>
      </w:r>
    </w:p>
    <w:p w14:paraId="681A4AB1" w14:textId="77777777" w:rsidR="00837414" w:rsidRPr="00952B50" w:rsidRDefault="00837414" w:rsidP="00837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The Christ Hospital</w:t>
      </w:r>
    </w:p>
    <w:p w14:paraId="53B06222" w14:textId="77777777" w:rsidR="004C05EF"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College of American</w:t>
      </w:r>
      <w:r w:rsidR="007A64C8" w:rsidRPr="00952B50">
        <w:rPr>
          <w:rFonts w:ascii="Arial" w:hAnsi="Arial" w:cs="Arial"/>
          <w:color w:val="006CA1"/>
          <w:sz w:val="14"/>
          <w:szCs w:val="14"/>
        </w:rPr>
        <w:t xml:space="preserve"> </w:t>
      </w:r>
      <w:r w:rsidRPr="00952B50">
        <w:rPr>
          <w:rFonts w:ascii="Arial" w:hAnsi="Arial" w:cs="Arial"/>
          <w:color w:val="006CA1"/>
          <w:sz w:val="14"/>
          <w:szCs w:val="14"/>
        </w:rPr>
        <w:t xml:space="preserve">Pathologists </w:t>
      </w:r>
    </w:p>
    <w:p w14:paraId="285BAE74" w14:textId="77777777" w:rsidR="007A64C8" w:rsidRPr="00952B50" w:rsidRDefault="004C05EF"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Coriell</w:t>
      </w:r>
      <w:proofErr w:type="spellEnd"/>
      <w:r w:rsidRPr="00952B50">
        <w:rPr>
          <w:rFonts w:ascii="Arial" w:hAnsi="Arial" w:cs="Arial"/>
          <w:color w:val="006CA1"/>
          <w:sz w:val="14"/>
          <w:szCs w:val="14"/>
        </w:rPr>
        <w:t xml:space="preserve"> Institute for</w:t>
      </w:r>
      <w:r w:rsidR="007A64C8" w:rsidRPr="00952B50">
        <w:rPr>
          <w:rFonts w:ascii="Arial" w:hAnsi="Arial" w:cs="Arial"/>
          <w:color w:val="006CA1"/>
          <w:sz w:val="14"/>
          <w:szCs w:val="14"/>
        </w:rPr>
        <w:t xml:space="preserve"> </w:t>
      </w:r>
      <w:r w:rsidR="00183F19" w:rsidRPr="00952B50">
        <w:rPr>
          <w:rFonts w:ascii="Arial" w:hAnsi="Arial" w:cs="Arial"/>
          <w:color w:val="006CA1"/>
          <w:sz w:val="14"/>
          <w:szCs w:val="14"/>
        </w:rPr>
        <w:t>Medical</w:t>
      </w:r>
      <w:r w:rsidRPr="00952B50">
        <w:rPr>
          <w:rFonts w:ascii="Arial" w:hAnsi="Arial" w:cs="Arial"/>
          <w:color w:val="006CA1"/>
          <w:sz w:val="14"/>
          <w:szCs w:val="14"/>
        </w:rPr>
        <w:t xml:space="preserve"> </w:t>
      </w:r>
      <w:r w:rsidR="00183F19" w:rsidRPr="00952B50">
        <w:rPr>
          <w:rFonts w:ascii="Arial" w:hAnsi="Arial" w:cs="Arial"/>
          <w:color w:val="006CA1"/>
          <w:sz w:val="14"/>
          <w:szCs w:val="14"/>
        </w:rPr>
        <w:t xml:space="preserve">Research </w:t>
      </w:r>
    </w:p>
    <w:p w14:paraId="60406CE2" w14:textId="77777777" w:rsidR="007A64C8"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CREATE Health </w:t>
      </w:r>
      <w:r w:rsidR="00183F19" w:rsidRPr="00952B50">
        <w:rPr>
          <w:rFonts w:ascii="Arial" w:hAnsi="Arial" w:cs="Arial"/>
          <w:color w:val="006CA1"/>
          <w:sz w:val="14"/>
          <w:szCs w:val="14"/>
        </w:rPr>
        <w:t>Translational</w:t>
      </w:r>
      <w:r w:rsidR="004C05EF" w:rsidRPr="00952B50">
        <w:rPr>
          <w:rFonts w:ascii="Arial" w:hAnsi="Arial" w:cs="Arial"/>
          <w:color w:val="006CA1"/>
          <w:sz w:val="14"/>
          <w:szCs w:val="14"/>
        </w:rPr>
        <w:t xml:space="preserve"> </w:t>
      </w:r>
      <w:r w:rsidRPr="00952B50">
        <w:rPr>
          <w:rFonts w:ascii="Arial" w:hAnsi="Arial" w:cs="Arial"/>
          <w:color w:val="006CA1"/>
          <w:sz w:val="14"/>
          <w:szCs w:val="14"/>
        </w:rPr>
        <w:t xml:space="preserve">Cancer </w:t>
      </w:r>
      <w:r w:rsidR="00183F19" w:rsidRPr="00952B50">
        <w:rPr>
          <w:rFonts w:ascii="Arial" w:hAnsi="Arial" w:cs="Arial"/>
          <w:color w:val="006CA1"/>
          <w:sz w:val="14"/>
          <w:szCs w:val="14"/>
        </w:rPr>
        <w:t>Centre, Lund</w:t>
      </w:r>
      <w:r w:rsidR="004C05EF" w:rsidRPr="00952B50">
        <w:rPr>
          <w:rFonts w:ascii="Arial" w:hAnsi="Arial" w:cs="Arial"/>
          <w:color w:val="006CA1"/>
          <w:sz w:val="14"/>
          <w:szCs w:val="14"/>
        </w:rPr>
        <w:t xml:space="preserve"> </w:t>
      </w:r>
      <w:r w:rsidRPr="00952B50">
        <w:rPr>
          <w:rFonts w:ascii="Arial" w:hAnsi="Arial" w:cs="Arial"/>
          <w:color w:val="006CA1"/>
          <w:sz w:val="14"/>
          <w:szCs w:val="14"/>
        </w:rPr>
        <w:t>University</w:t>
      </w:r>
    </w:p>
    <w:p w14:paraId="44E67CDE" w14:textId="1C3EF369" w:rsidR="00C86AAB" w:rsidRDefault="00C86AAB"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C86AAB">
        <w:rPr>
          <w:rFonts w:ascii="Arial" w:hAnsi="Arial" w:cs="Arial"/>
          <w:color w:val="006CA1"/>
          <w:sz w:val="14"/>
          <w:szCs w:val="14"/>
        </w:rPr>
        <w:t>Duke Center for Research on Personalized Health Care</w:t>
      </w:r>
    </w:p>
    <w:p w14:paraId="23253963" w14:textId="59513A85" w:rsidR="004C05EF"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Essentia</w:t>
      </w:r>
      <w:proofErr w:type="spellEnd"/>
      <w:r w:rsidRPr="00952B50">
        <w:rPr>
          <w:rFonts w:ascii="Arial" w:hAnsi="Arial" w:cs="Arial"/>
          <w:color w:val="006CA1"/>
          <w:sz w:val="14"/>
          <w:szCs w:val="14"/>
        </w:rPr>
        <w:t xml:space="preserve"> Institute of</w:t>
      </w:r>
      <w:r w:rsidR="007A64C8" w:rsidRPr="00952B50">
        <w:rPr>
          <w:rFonts w:ascii="Arial" w:hAnsi="Arial" w:cs="Arial"/>
          <w:color w:val="006CA1"/>
          <w:sz w:val="14"/>
          <w:szCs w:val="14"/>
        </w:rPr>
        <w:t xml:space="preserve"> Rural </w:t>
      </w:r>
      <w:r w:rsidRPr="00952B50">
        <w:rPr>
          <w:rFonts w:ascii="Arial" w:hAnsi="Arial" w:cs="Arial"/>
          <w:color w:val="006CA1"/>
          <w:sz w:val="14"/>
          <w:szCs w:val="14"/>
        </w:rPr>
        <w:t xml:space="preserve">Health </w:t>
      </w:r>
    </w:p>
    <w:p w14:paraId="24F42487" w14:textId="77777777" w:rsidR="007A64C8"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Genome British Columbia</w:t>
      </w:r>
    </w:p>
    <w:p w14:paraId="452A08BD" w14:textId="77777777" w:rsidR="004C05EF"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Genome Canada </w:t>
      </w:r>
    </w:p>
    <w:p w14:paraId="789E0F40" w14:textId="77777777" w:rsidR="00183F19"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Génome</w:t>
      </w:r>
      <w:proofErr w:type="spellEnd"/>
      <w:r w:rsidRPr="00952B50">
        <w:rPr>
          <w:rFonts w:ascii="Arial" w:hAnsi="Arial" w:cs="Arial"/>
          <w:color w:val="006CA1"/>
          <w:sz w:val="14"/>
          <w:szCs w:val="14"/>
        </w:rPr>
        <w:t xml:space="preserve"> Québec</w:t>
      </w:r>
    </w:p>
    <w:p w14:paraId="5ED0DE41" w14:textId="1F4BB902" w:rsidR="002D6270" w:rsidRDefault="002D6270"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Harvard Business School</w:t>
      </w:r>
    </w:p>
    <w:p w14:paraId="62BC0D39" w14:textId="77777777" w:rsidR="004C05EF"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Helmho</w:t>
      </w:r>
      <w:r w:rsidR="005D6E3D" w:rsidRPr="00952B50">
        <w:rPr>
          <w:rFonts w:ascii="Arial" w:hAnsi="Arial" w:cs="Arial"/>
          <w:color w:val="006CA1"/>
          <w:sz w:val="14"/>
          <w:szCs w:val="14"/>
        </w:rPr>
        <w:t>l</w:t>
      </w:r>
      <w:r w:rsidRPr="00952B50">
        <w:rPr>
          <w:rFonts w:ascii="Arial" w:hAnsi="Arial" w:cs="Arial"/>
          <w:color w:val="006CA1"/>
          <w:sz w:val="14"/>
          <w:szCs w:val="14"/>
        </w:rPr>
        <w:t xml:space="preserve">tz </w:t>
      </w:r>
      <w:proofErr w:type="spellStart"/>
      <w:r w:rsidRPr="00952B50">
        <w:rPr>
          <w:rFonts w:ascii="Arial" w:hAnsi="Arial" w:cs="Arial"/>
          <w:color w:val="006CA1"/>
          <w:sz w:val="14"/>
          <w:szCs w:val="14"/>
        </w:rPr>
        <w:t>Zentrum</w:t>
      </w:r>
      <w:proofErr w:type="spellEnd"/>
      <w:r w:rsidRPr="00952B50">
        <w:rPr>
          <w:rFonts w:ascii="Arial" w:hAnsi="Arial" w:cs="Arial"/>
          <w:color w:val="006CA1"/>
          <w:sz w:val="14"/>
          <w:szCs w:val="14"/>
        </w:rPr>
        <w:t xml:space="preserve"> </w:t>
      </w:r>
      <w:proofErr w:type="spellStart"/>
      <w:r w:rsidR="00837414">
        <w:rPr>
          <w:rFonts w:ascii="Arial" w:hAnsi="Arial" w:cs="Arial"/>
          <w:color w:val="006CA1"/>
          <w:sz w:val="14"/>
          <w:szCs w:val="14"/>
        </w:rPr>
        <w:t>Mü</w:t>
      </w:r>
      <w:r w:rsidR="00183F19" w:rsidRPr="00952B50">
        <w:rPr>
          <w:rFonts w:ascii="Arial" w:hAnsi="Arial" w:cs="Arial"/>
          <w:color w:val="006CA1"/>
          <w:sz w:val="14"/>
          <w:szCs w:val="14"/>
        </w:rPr>
        <w:t>nchen</w:t>
      </w:r>
      <w:proofErr w:type="spellEnd"/>
      <w:r w:rsidR="00183F19" w:rsidRPr="00952B50">
        <w:rPr>
          <w:rFonts w:ascii="Arial" w:hAnsi="Arial" w:cs="Arial"/>
          <w:color w:val="006CA1"/>
          <w:sz w:val="14"/>
          <w:szCs w:val="14"/>
        </w:rPr>
        <w:t xml:space="preserve"> </w:t>
      </w:r>
    </w:p>
    <w:p w14:paraId="2FE9B3E8" w14:textId="77777777" w:rsidR="00133A28" w:rsidRPr="00952B50" w:rsidRDefault="00183F19" w:rsidP="003F2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Indiana Institute of</w:t>
      </w:r>
      <w:r w:rsidR="007A64C8" w:rsidRPr="00952B50">
        <w:rPr>
          <w:rFonts w:ascii="Arial" w:hAnsi="Arial" w:cs="Arial"/>
          <w:color w:val="006CA1"/>
          <w:sz w:val="14"/>
          <w:szCs w:val="14"/>
        </w:rPr>
        <w:t xml:space="preserve"> Personalized Medicine</w:t>
      </w:r>
    </w:p>
    <w:p w14:paraId="33A7A75F" w14:textId="77777777" w:rsidR="00801C65"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Ino</w:t>
      </w:r>
      <w:r w:rsidR="00801C65" w:rsidRPr="00952B50">
        <w:rPr>
          <w:rFonts w:ascii="Arial" w:hAnsi="Arial" w:cs="Arial"/>
          <w:color w:val="006CA1"/>
          <w:sz w:val="14"/>
          <w:szCs w:val="14"/>
        </w:rPr>
        <w:t>va</w:t>
      </w:r>
      <w:proofErr w:type="spellEnd"/>
      <w:r w:rsidR="00801C65" w:rsidRPr="00952B50">
        <w:rPr>
          <w:rFonts w:ascii="Arial" w:hAnsi="Arial" w:cs="Arial"/>
          <w:color w:val="006CA1"/>
          <w:sz w:val="14"/>
          <w:szCs w:val="14"/>
        </w:rPr>
        <w:t xml:space="preserve"> Health System</w:t>
      </w:r>
    </w:p>
    <w:p w14:paraId="40F2134A" w14:textId="77777777" w:rsidR="00B413F8" w:rsidRDefault="00B413F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Instituto</w:t>
      </w:r>
      <w:proofErr w:type="spellEnd"/>
      <w:r w:rsidRPr="00952B50">
        <w:rPr>
          <w:rFonts w:ascii="Arial" w:hAnsi="Arial" w:cs="Arial"/>
          <w:color w:val="006CA1"/>
          <w:sz w:val="14"/>
          <w:szCs w:val="14"/>
        </w:rPr>
        <w:t xml:space="preserve"> de </w:t>
      </w:r>
      <w:proofErr w:type="spellStart"/>
      <w:r w:rsidRPr="00952B50">
        <w:rPr>
          <w:rFonts w:ascii="Arial" w:hAnsi="Arial" w:cs="Arial"/>
          <w:color w:val="006CA1"/>
          <w:sz w:val="14"/>
          <w:szCs w:val="14"/>
        </w:rPr>
        <w:t>Salud</w:t>
      </w:r>
      <w:proofErr w:type="spellEnd"/>
      <w:r w:rsidRPr="00952B50">
        <w:rPr>
          <w:rFonts w:ascii="Arial" w:hAnsi="Arial" w:cs="Arial"/>
          <w:color w:val="006CA1"/>
          <w:sz w:val="14"/>
          <w:szCs w:val="14"/>
        </w:rPr>
        <w:t xml:space="preserve"> Carlos</w:t>
      </w:r>
      <w:r w:rsidR="0010710B" w:rsidRPr="00952B50">
        <w:rPr>
          <w:rFonts w:ascii="Arial" w:hAnsi="Arial" w:cs="Arial"/>
          <w:color w:val="006CA1"/>
          <w:sz w:val="14"/>
          <w:szCs w:val="14"/>
        </w:rPr>
        <w:t xml:space="preserve"> III</w:t>
      </w:r>
    </w:p>
    <w:p w14:paraId="2B3D39C7" w14:textId="50A4AA9B" w:rsidR="00295961" w:rsidRDefault="00414820" w:rsidP="00BA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414820">
        <w:rPr>
          <w:rFonts w:ascii="Arial" w:hAnsi="Arial" w:cs="Arial"/>
          <w:color w:val="006CA1"/>
          <w:sz w:val="14"/>
          <w:szCs w:val="14"/>
        </w:rPr>
        <w:t>Intermountain Healthcare</w:t>
      </w:r>
    </w:p>
    <w:p w14:paraId="62E06DE5" w14:textId="77777777" w:rsidR="00183F19"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International Society of </w:t>
      </w:r>
      <w:r w:rsidR="00183F19" w:rsidRPr="00952B50">
        <w:rPr>
          <w:rFonts w:ascii="Arial" w:hAnsi="Arial" w:cs="Arial"/>
          <w:color w:val="006CA1"/>
          <w:sz w:val="14"/>
          <w:szCs w:val="14"/>
        </w:rPr>
        <w:t>Personalized Medicine</w:t>
      </w:r>
    </w:p>
    <w:p w14:paraId="31D3CB06" w14:textId="7A90F7DC" w:rsidR="00A56158" w:rsidRDefault="00183F19" w:rsidP="00430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The Jac</w:t>
      </w:r>
      <w:r w:rsidR="007A64C8" w:rsidRPr="00952B50">
        <w:rPr>
          <w:rFonts w:ascii="Arial" w:hAnsi="Arial" w:cs="Arial"/>
          <w:color w:val="006CA1"/>
          <w:sz w:val="14"/>
          <w:szCs w:val="14"/>
        </w:rPr>
        <w:t>kson Laboratory</w:t>
      </w:r>
    </w:p>
    <w:p w14:paraId="24FB8DA5" w14:textId="77777777" w:rsidR="00183F19" w:rsidRPr="00952B50" w:rsidRDefault="004C05EF"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Knight Cancer Institute</w:t>
      </w:r>
      <w:r w:rsidR="007A64C8" w:rsidRPr="00952B50">
        <w:rPr>
          <w:rFonts w:ascii="Arial" w:hAnsi="Arial" w:cs="Arial"/>
          <w:color w:val="006CA1"/>
          <w:sz w:val="14"/>
          <w:szCs w:val="14"/>
        </w:rPr>
        <w:t xml:space="preserve"> - </w:t>
      </w:r>
      <w:r w:rsidRPr="00952B50">
        <w:rPr>
          <w:rFonts w:ascii="Arial" w:hAnsi="Arial" w:cs="Arial"/>
          <w:color w:val="006CA1"/>
          <w:sz w:val="14"/>
          <w:szCs w:val="14"/>
        </w:rPr>
        <w:t>Oregon Health &amp;</w:t>
      </w:r>
      <w:r w:rsidR="007A64C8" w:rsidRPr="00952B50">
        <w:rPr>
          <w:rFonts w:ascii="Arial" w:hAnsi="Arial" w:cs="Arial"/>
          <w:color w:val="006CA1"/>
          <w:sz w:val="14"/>
          <w:szCs w:val="14"/>
        </w:rPr>
        <w:t xml:space="preserve"> </w:t>
      </w:r>
      <w:r w:rsidR="00183F19" w:rsidRPr="00952B50">
        <w:rPr>
          <w:rFonts w:ascii="Arial" w:hAnsi="Arial" w:cs="Arial"/>
          <w:color w:val="006CA1"/>
          <w:sz w:val="14"/>
          <w:szCs w:val="14"/>
        </w:rPr>
        <w:t>Sciences University</w:t>
      </w:r>
    </w:p>
    <w:p w14:paraId="6175B2DB" w14:textId="77777777" w:rsidR="00BB2576" w:rsidRPr="00952B50" w:rsidRDefault="00BB2576"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Manchester University School of Pharmacy</w:t>
      </w:r>
    </w:p>
    <w:p w14:paraId="7B5B5312" w14:textId="77777777" w:rsidR="004C05EF"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Marshfield Clinic </w:t>
      </w:r>
    </w:p>
    <w:p w14:paraId="798EDFBC" w14:textId="77777777" w:rsidR="004C05EF"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Mayo Clinic </w:t>
      </w:r>
    </w:p>
    <w:p w14:paraId="29D12E26" w14:textId="0E744268" w:rsidR="00EC0658" w:rsidRPr="00952B50" w:rsidRDefault="00EC065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MD Anderson – Institute for Personalized Cancer Therapy</w:t>
      </w:r>
    </w:p>
    <w:p w14:paraId="5E84C040" w14:textId="77777777" w:rsidR="004C05EF"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Mission Health, Fullerton</w:t>
      </w:r>
      <w:r w:rsidR="007A64C8" w:rsidRPr="00952B50">
        <w:rPr>
          <w:rFonts w:ascii="Arial" w:hAnsi="Arial" w:cs="Arial"/>
          <w:color w:val="006CA1"/>
          <w:sz w:val="14"/>
          <w:szCs w:val="14"/>
        </w:rPr>
        <w:t xml:space="preserve"> </w:t>
      </w:r>
      <w:r w:rsidRPr="00952B50">
        <w:rPr>
          <w:rFonts w:ascii="Arial" w:hAnsi="Arial" w:cs="Arial"/>
          <w:color w:val="006CA1"/>
          <w:sz w:val="14"/>
          <w:szCs w:val="14"/>
        </w:rPr>
        <w:t xml:space="preserve">Genetics Center </w:t>
      </w:r>
    </w:p>
    <w:p w14:paraId="24BC4A59" w14:textId="37EDE5C5" w:rsidR="009E44FF" w:rsidRPr="00952B50" w:rsidRDefault="000E3DA2" w:rsidP="000E3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r w:rsidRPr="00952B50">
        <w:rPr>
          <w:rFonts w:ascii="Arial" w:hAnsi="Arial" w:cs="Arial"/>
          <w:color w:val="006CA1"/>
          <w:sz w:val="14"/>
          <w:szCs w:val="14"/>
        </w:rPr>
        <w:t xml:space="preserve">Moffitt Cancer </w:t>
      </w:r>
      <w:r>
        <w:rPr>
          <w:rFonts w:ascii="Arial" w:hAnsi="Arial" w:cs="Arial"/>
          <w:color w:val="006CA1"/>
          <w:sz w:val="14"/>
          <w:szCs w:val="14"/>
        </w:rPr>
        <w:t xml:space="preserve">Center </w:t>
      </w:r>
    </w:p>
    <w:p w14:paraId="42286C4D" w14:textId="77777777" w:rsidR="004C05EF" w:rsidRPr="00952B50" w:rsidRDefault="00183F19"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National Foundation for</w:t>
      </w:r>
      <w:r w:rsidR="007A64C8" w:rsidRPr="00952B50">
        <w:rPr>
          <w:rFonts w:ascii="Arial" w:hAnsi="Arial" w:cs="Arial"/>
          <w:color w:val="006CA1"/>
          <w:sz w:val="14"/>
          <w:szCs w:val="14"/>
        </w:rPr>
        <w:t xml:space="preserve"> </w:t>
      </w:r>
      <w:r w:rsidRPr="00952B50">
        <w:rPr>
          <w:rFonts w:ascii="Arial" w:hAnsi="Arial" w:cs="Arial"/>
          <w:color w:val="006CA1"/>
          <w:sz w:val="14"/>
          <w:szCs w:val="14"/>
        </w:rPr>
        <w:t xml:space="preserve">Cancer Research </w:t>
      </w:r>
    </w:p>
    <w:p w14:paraId="41A018B5" w14:textId="5D7CD10A" w:rsidR="00374A9C" w:rsidRDefault="00183F19" w:rsidP="00365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National Pharmaceutical</w:t>
      </w:r>
      <w:r w:rsidR="007A64C8" w:rsidRPr="00952B50">
        <w:rPr>
          <w:rFonts w:ascii="Arial" w:hAnsi="Arial" w:cs="Arial"/>
          <w:color w:val="006CA1"/>
          <w:sz w:val="14"/>
          <w:szCs w:val="14"/>
        </w:rPr>
        <w:t xml:space="preserve"> </w:t>
      </w:r>
      <w:r w:rsidRPr="00952B50">
        <w:rPr>
          <w:rFonts w:ascii="Arial" w:hAnsi="Arial" w:cs="Arial"/>
          <w:color w:val="006CA1"/>
          <w:sz w:val="14"/>
          <w:szCs w:val="14"/>
        </w:rPr>
        <w:t xml:space="preserve">Council </w:t>
      </w:r>
    </w:p>
    <w:p w14:paraId="3B6A51F0" w14:textId="78D62CCA" w:rsidR="00B60DB6"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North Carolina Biotechnology Center</w:t>
      </w:r>
    </w:p>
    <w:p w14:paraId="0FE6314F" w14:textId="77777777" w:rsidR="00365484" w:rsidRDefault="00365484"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bookmarkStart w:id="0" w:name="_GoBack"/>
      <w:bookmarkEnd w:id="0"/>
    </w:p>
    <w:p w14:paraId="6C3622A2" w14:textId="77777777" w:rsidR="00414820" w:rsidRPr="00952B50" w:rsidRDefault="00414820"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414820">
        <w:rPr>
          <w:rFonts w:ascii="Arial" w:hAnsi="Arial" w:cs="Arial"/>
          <w:color w:val="006CA1"/>
          <w:sz w:val="14"/>
          <w:szCs w:val="14"/>
        </w:rPr>
        <w:lastRenderedPageBreak/>
        <w:t>NorthShore</w:t>
      </w:r>
      <w:proofErr w:type="spellEnd"/>
      <w:r w:rsidRPr="00414820">
        <w:rPr>
          <w:rFonts w:ascii="Arial" w:hAnsi="Arial" w:cs="Arial"/>
          <w:color w:val="006CA1"/>
          <w:sz w:val="14"/>
          <w:szCs w:val="14"/>
        </w:rPr>
        <w:t xml:space="preserve"> University </w:t>
      </w:r>
      <w:proofErr w:type="spellStart"/>
      <w:r w:rsidRPr="00414820">
        <w:rPr>
          <w:rFonts w:ascii="Arial" w:hAnsi="Arial" w:cs="Arial"/>
          <w:color w:val="006CA1"/>
          <w:sz w:val="14"/>
          <w:szCs w:val="14"/>
        </w:rPr>
        <w:t>HealthSystem</w:t>
      </w:r>
      <w:proofErr w:type="spellEnd"/>
    </w:p>
    <w:p w14:paraId="73DB9044" w14:textId="77777777" w:rsidR="004C05EF" w:rsidRPr="00952B50" w:rsidRDefault="007A64C8" w:rsidP="007A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Ontario Genomics </w:t>
      </w:r>
      <w:r w:rsidR="00183F19" w:rsidRPr="00952B50">
        <w:rPr>
          <w:rFonts w:ascii="Arial" w:hAnsi="Arial" w:cs="Arial"/>
          <w:color w:val="006CA1"/>
          <w:sz w:val="14"/>
          <w:szCs w:val="14"/>
        </w:rPr>
        <w:t xml:space="preserve">Institute </w:t>
      </w:r>
    </w:p>
    <w:p w14:paraId="493A84CD" w14:textId="77777777" w:rsidR="004C05EF" w:rsidRPr="00952B50" w:rsidRDefault="00183F1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Partners HealthCare</w:t>
      </w:r>
      <w:r w:rsidR="007A64C8" w:rsidRPr="00952B50">
        <w:rPr>
          <w:rFonts w:ascii="Arial" w:hAnsi="Arial" w:cs="Arial"/>
          <w:color w:val="006CA1"/>
          <w:sz w:val="14"/>
          <w:szCs w:val="14"/>
        </w:rPr>
        <w:t xml:space="preserve"> </w:t>
      </w:r>
      <w:r w:rsidR="00B93196" w:rsidRPr="00952B50">
        <w:rPr>
          <w:rFonts w:ascii="Arial" w:hAnsi="Arial" w:cs="Arial"/>
          <w:color w:val="006CA1"/>
          <w:sz w:val="14"/>
          <w:szCs w:val="14"/>
        </w:rPr>
        <w:t>Personalized Medicine</w:t>
      </w:r>
      <w:r w:rsidRPr="00952B50">
        <w:rPr>
          <w:rFonts w:ascii="Arial" w:hAnsi="Arial" w:cs="Arial"/>
          <w:color w:val="006CA1"/>
          <w:sz w:val="14"/>
          <w:szCs w:val="14"/>
        </w:rPr>
        <w:t xml:space="preserve"> </w:t>
      </w:r>
    </w:p>
    <w:p w14:paraId="21576D38" w14:textId="77777777" w:rsidR="0059607C" w:rsidRDefault="00183F1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Poliambulatorio</w:t>
      </w:r>
      <w:proofErr w:type="spellEnd"/>
      <w:r w:rsidR="00CD4F96" w:rsidRPr="00952B50">
        <w:rPr>
          <w:rFonts w:ascii="Arial" w:hAnsi="Arial" w:cs="Arial"/>
          <w:color w:val="006CA1"/>
          <w:sz w:val="14"/>
          <w:szCs w:val="14"/>
        </w:rPr>
        <w:t xml:space="preserve"> </w:t>
      </w:r>
      <w:proofErr w:type="spellStart"/>
      <w:r w:rsidRPr="00952B50">
        <w:rPr>
          <w:rFonts w:ascii="Arial" w:hAnsi="Arial" w:cs="Arial"/>
          <w:color w:val="006CA1"/>
          <w:sz w:val="14"/>
          <w:szCs w:val="14"/>
        </w:rPr>
        <w:t>Euganea</w:t>
      </w:r>
      <w:proofErr w:type="spellEnd"/>
      <w:r w:rsidRPr="00952B50">
        <w:rPr>
          <w:rFonts w:ascii="Arial" w:hAnsi="Arial" w:cs="Arial"/>
          <w:color w:val="006CA1"/>
          <w:sz w:val="14"/>
          <w:szCs w:val="14"/>
        </w:rPr>
        <w:t xml:space="preserve"> </w:t>
      </w:r>
      <w:proofErr w:type="spellStart"/>
      <w:r w:rsidRPr="00952B50">
        <w:rPr>
          <w:rFonts w:ascii="Arial" w:hAnsi="Arial" w:cs="Arial"/>
          <w:color w:val="006CA1"/>
          <w:sz w:val="14"/>
          <w:szCs w:val="14"/>
        </w:rPr>
        <w:t>Medica</w:t>
      </w:r>
      <w:proofErr w:type="spellEnd"/>
    </w:p>
    <w:p w14:paraId="35876FC0" w14:textId="72547D82" w:rsidR="004E72D7" w:rsidRDefault="004E72D7"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4E72D7">
        <w:rPr>
          <w:rFonts w:ascii="Arial" w:hAnsi="Arial" w:cs="Arial"/>
          <w:color w:val="006CA1"/>
          <w:sz w:val="14"/>
          <w:szCs w:val="14"/>
        </w:rPr>
        <w:t>Precis</w:t>
      </w:r>
      <w:r w:rsidR="00B9351F">
        <w:rPr>
          <w:rFonts w:ascii="Arial" w:hAnsi="Arial" w:cs="Arial"/>
          <w:color w:val="006CA1"/>
          <w:sz w:val="14"/>
          <w:szCs w:val="14"/>
        </w:rPr>
        <w:t>ion Health Initiative at Cedars-</w:t>
      </w:r>
      <w:r w:rsidRPr="004E72D7">
        <w:rPr>
          <w:rFonts w:ascii="Arial" w:hAnsi="Arial" w:cs="Arial"/>
          <w:color w:val="006CA1"/>
          <w:sz w:val="14"/>
          <w:szCs w:val="14"/>
        </w:rPr>
        <w:t>Sinai</w:t>
      </w:r>
    </w:p>
    <w:p w14:paraId="45A1D465" w14:textId="63515048" w:rsidR="007D68D9" w:rsidRDefault="007D68D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Precision Medicine Alliance, LLC</w:t>
      </w:r>
    </w:p>
    <w:p w14:paraId="3205B491" w14:textId="27D6F7D6" w:rsidR="004C05EF" w:rsidRPr="00952B50" w:rsidRDefault="0059607C"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 xml:space="preserve">Qatar </w:t>
      </w:r>
      <w:proofErr w:type="spellStart"/>
      <w:r>
        <w:rPr>
          <w:rFonts w:ascii="Arial" w:hAnsi="Arial" w:cs="Arial"/>
          <w:color w:val="006CA1"/>
          <w:sz w:val="14"/>
          <w:szCs w:val="14"/>
        </w:rPr>
        <w:t>Biobank</w:t>
      </w:r>
      <w:proofErr w:type="spellEnd"/>
      <w:r w:rsidR="00183F19" w:rsidRPr="00952B50">
        <w:rPr>
          <w:rFonts w:ascii="Arial" w:hAnsi="Arial" w:cs="Arial"/>
          <w:color w:val="006CA1"/>
          <w:sz w:val="14"/>
          <w:szCs w:val="14"/>
        </w:rPr>
        <w:t xml:space="preserve"> </w:t>
      </w:r>
    </w:p>
    <w:p w14:paraId="1FECF37F" w14:textId="77777777" w:rsidR="004C05EF" w:rsidRPr="00952B50" w:rsidRDefault="00183F1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The Quebec Network</w:t>
      </w:r>
      <w:r w:rsidR="00CD4F96" w:rsidRPr="00952B50">
        <w:rPr>
          <w:rFonts w:ascii="Arial" w:hAnsi="Arial" w:cs="Arial"/>
          <w:color w:val="006CA1"/>
          <w:sz w:val="14"/>
          <w:szCs w:val="14"/>
        </w:rPr>
        <w:t xml:space="preserve"> </w:t>
      </w:r>
      <w:r w:rsidRPr="00952B50">
        <w:rPr>
          <w:rFonts w:ascii="Arial" w:hAnsi="Arial" w:cs="Arial"/>
          <w:color w:val="006CA1"/>
          <w:sz w:val="14"/>
          <w:szCs w:val="14"/>
        </w:rPr>
        <w:t>for Personalized</w:t>
      </w:r>
      <w:r w:rsidR="00CD4F96" w:rsidRPr="00952B50">
        <w:rPr>
          <w:rFonts w:ascii="Arial" w:hAnsi="Arial" w:cs="Arial"/>
          <w:color w:val="006CA1"/>
          <w:sz w:val="14"/>
          <w:szCs w:val="14"/>
        </w:rPr>
        <w:t xml:space="preserve"> </w:t>
      </w:r>
      <w:r w:rsidRPr="00952B50">
        <w:rPr>
          <w:rFonts w:ascii="Arial" w:hAnsi="Arial" w:cs="Arial"/>
          <w:color w:val="006CA1"/>
          <w:sz w:val="14"/>
          <w:szCs w:val="14"/>
        </w:rPr>
        <w:t xml:space="preserve">Health Care </w:t>
      </w:r>
    </w:p>
    <w:p w14:paraId="60461A4A" w14:textId="77777777" w:rsidR="00E24518" w:rsidRPr="00365484" w:rsidRDefault="00CD4F96"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Raabe</w:t>
      </w:r>
      <w:proofErr w:type="spellEnd"/>
      <w:r w:rsidRPr="00952B50">
        <w:rPr>
          <w:rFonts w:ascii="Arial" w:hAnsi="Arial" w:cs="Arial"/>
          <w:color w:val="006CA1"/>
          <w:sz w:val="14"/>
          <w:szCs w:val="14"/>
        </w:rPr>
        <w:t xml:space="preserve"> College of </w:t>
      </w:r>
      <w:r w:rsidR="00183F19" w:rsidRPr="00952B50">
        <w:rPr>
          <w:rFonts w:ascii="Arial" w:hAnsi="Arial" w:cs="Arial"/>
          <w:color w:val="006CA1"/>
          <w:sz w:val="14"/>
          <w:szCs w:val="14"/>
        </w:rPr>
        <w:t>Pharmacy,</w:t>
      </w:r>
      <w:r w:rsidRPr="00952B50">
        <w:rPr>
          <w:rFonts w:ascii="Arial" w:hAnsi="Arial" w:cs="Arial"/>
          <w:color w:val="006CA1"/>
          <w:sz w:val="14"/>
          <w:szCs w:val="14"/>
        </w:rPr>
        <w:t xml:space="preserve"> Ohio Northern </w:t>
      </w:r>
      <w:r w:rsidR="00183F19" w:rsidRPr="00365484">
        <w:rPr>
          <w:rFonts w:ascii="Arial" w:hAnsi="Arial" w:cs="Arial"/>
          <w:color w:val="006CA1"/>
          <w:sz w:val="14"/>
          <w:szCs w:val="14"/>
        </w:rPr>
        <w:t xml:space="preserve">University </w:t>
      </w:r>
    </w:p>
    <w:p w14:paraId="7C6B69D6" w14:textId="77777777" w:rsidR="004C05EF" w:rsidRPr="00365484" w:rsidRDefault="00E24518"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Roswell Park Cancer Institute</w:t>
      </w:r>
      <w:r w:rsidR="00183F19" w:rsidRPr="00365484">
        <w:rPr>
          <w:rFonts w:ascii="Arial" w:hAnsi="Arial" w:cs="Arial"/>
          <w:color w:val="006CA1"/>
          <w:sz w:val="14"/>
          <w:szCs w:val="14"/>
        </w:rPr>
        <w:t xml:space="preserve"> </w:t>
      </w:r>
    </w:p>
    <w:p w14:paraId="3FC83898" w14:textId="77777777" w:rsidR="002A4C30" w:rsidRPr="00365484" w:rsidRDefault="002A4C30"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Rutgers Cancer Institute</w:t>
      </w:r>
      <w:r w:rsidR="00CD4F96" w:rsidRPr="00365484">
        <w:rPr>
          <w:rFonts w:ascii="Arial" w:hAnsi="Arial" w:cs="Arial"/>
          <w:color w:val="006CA1"/>
          <w:sz w:val="14"/>
          <w:szCs w:val="14"/>
        </w:rPr>
        <w:t xml:space="preserve"> </w:t>
      </w:r>
      <w:r w:rsidRPr="00365484">
        <w:rPr>
          <w:rFonts w:ascii="Arial" w:hAnsi="Arial" w:cs="Arial"/>
          <w:color w:val="006CA1"/>
          <w:sz w:val="14"/>
          <w:szCs w:val="14"/>
        </w:rPr>
        <w:t>of New Jersey</w:t>
      </w:r>
    </w:p>
    <w:p w14:paraId="7F2FF0D0" w14:textId="77777777" w:rsidR="00E24518" w:rsidRPr="00365484" w:rsidRDefault="00E24518"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Sanford </w:t>
      </w:r>
      <w:proofErr w:type="spellStart"/>
      <w:r w:rsidRPr="00365484">
        <w:rPr>
          <w:rFonts w:ascii="Arial" w:hAnsi="Arial" w:cs="Arial"/>
          <w:color w:val="006CA1"/>
          <w:sz w:val="14"/>
          <w:szCs w:val="14"/>
        </w:rPr>
        <w:t>Imagenetics</w:t>
      </w:r>
      <w:proofErr w:type="spellEnd"/>
      <w:r w:rsidRPr="00365484">
        <w:rPr>
          <w:rFonts w:ascii="Arial" w:hAnsi="Arial" w:cs="Arial"/>
          <w:color w:val="006CA1"/>
          <w:sz w:val="14"/>
          <w:szCs w:val="14"/>
        </w:rPr>
        <w:t>, Sanford Health</w:t>
      </w:r>
    </w:p>
    <w:p w14:paraId="6D365458" w14:textId="77777777" w:rsidR="004C05EF" w:rsidRPr="00365484" w:rsidRDefault="00CD4F96"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Stanford University </w:t>
      </w:r>
      <w:r w:rsidR="00183F19" w:rsidRPr="00365484">
        <w:rPr>
          <w:rFonts w:ascii="Arial" w:hAnsi="Arial" w:cs="Arial"/>
          <w:color w:val="006CA1"/>
          <w:sz w:val="14"/>
          <w:szCs w:val="14"/>
        </w:rPr>
        <w:t>School of</w:t>
      </w:r>
      <w:r w:rsidR="004C05EF" w:rsidRPr="00365484">
        <w:rPr>
          <w:rFonts w:ascii="Arial" w:hAnsi="Arial" w:cs="Arial"/>
          <w:color w:val="006CA1"/>
          <w:sz w:val="14"/>
          <w:szCs w:val="14"/>
        </w:rPr>
        <w:t xml:space="preserve"> </w:t>
      </w:r>
      <w:r w:rsidR="00183F19" w:rsidRPr="00365484">
        <w:rPr>
          <w:rFonts w:ascii="Arial" w:hAnsi="Arial" w:cs="Arial"/>
          <w:color w:val="006CA1"/>
          <w:sz w:val="14"/>
          <w:szCs w:val="14"/>
        </w:rPr>
        <w:t xml:space="preserve">Medicine </w:t>
      </w:r>
    </w:p>
    <w:p w14:paraId="584EACAD" w14:textId="77777777" w:rsidR="00F43A4C" w:rsidRPr="00365484" w:rsidRDefault="00F43A4C"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Sutter Health</w:t>
      </w:r>
    </w:p>
    <w:p w14:paraId="33556220" w14:textId="77777777" w:rsidR="00B60DB6" w:rsidRPr="00365484" w:rsidRDefault="00B60DB6" w:rsidP="00B6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Sylvester Comprehensive Cancer Center – University of Miami</w:t>
      </w:r>
    </w:p>
    <w:p w14:paraId="5D435AAA" w14:textId="77777777" w:rsidR="00B02457" w:rsidRPr="00365484" w:rsidRDefault="00B02457" w:rsidP="00B0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UC Davis Mouse Biology Program</w:t>
      </w:r>
    </w:p>
    <w:p w14:paraId="7BFA0239" w14:textId="77777777" w:rsidR="00BB2576" w:rsidRPr="00365484" w:rsidRDefault="00BB2576" w:rsidP="00BB2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University of Alabama, Birmingham</w:t>
      </w:r>
    </w:p>
    <w:p w14:paraId="23F665A7" w14:textId="3EA66FCA" w:rsidR="00577F8B" w:rsidRPr="00365484" w:rsidRDefault="00577F8B" w:rsidP="00BB2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University of Florida</w:t>
      </w:r>
    </w:p>
    <w:p w14:paraId="0B0B4A00" w14:textId="77777777" w:rsidR="00F62DCF" w:rsidRPr="00365484" w:rsidRDefault="00F62DCF"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University of Pennsylvania Health System</w:t>
      </w:r>
    </w:p>
    <w:p w14:paraId="4B22A656" w14:textId="77777777" w:rsidR="00576CE1" w:rsidRPr="00365484" w:rsidRDefault="296DF3AB" w:rsidP="296DF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eastAsia="Arial" w:hAnsi="Arial" w:cs="Arial"/>
          <w:color w:val="006CA1"/>
          <w:sz w:val="14"/>
          <w:szCs w:val="14"/>
        </w:rPr>
        <w:t>University of Pittsburgh Medical Center (UPMC)</w:t>
      </w:r>
    </w:p>
    <w:p w14:paraId="0B53FDE6" w14:textId="77777777" w:rsidR="004028AB" w:rsidRPr="00365484" w:rsidRDefault="004028AB" w:rsidP="00402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University of Rochester</w:t>
      </w:r>
    </w:p>
    <w:p w14:paraId="30400D10" w14:textId="77777777" w:rsidR="00183F19" w:rsidRPr="00365484" w:rsidRDefault="00F62DCF"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Univ</w:t>
      </w:r>
      <w:r w:rsidR="00183F19" w:rsidRPr="00365484">
        <w:rPr>
          <w:rFonts w:ascii="Arial" w:hAnsi="Arial" w:cs="Arial"/>
          <w:color w:val="006CA1"/>
          <w:sz w:val="14"/>
          <w:szCs w:val="14"/>
        </w:rPr>
        <w:t>ersity of South Florida</w:t>
      </w:r>
      <w:r w:rsidR="00CD4F96" w:rsidRPr="00365484">
        <w:rPr>
          <w:rFonts w:ascii="Arial" w:hAnsi="Arial" w:cs="Arial"/>
          <w:color w:val="006CA1"/>
          <w:sz w:val="14"/>
          <w:szCs w:val="14"/>
        </w:rPr>
        <w:t xml:space="preserve"> </w:t>
      </w:r>
      <w:proofErr w:type="spellStart"/>
      <w:r w:rsidR="00183F19" w:rsidRPr="00365484">
        <w:rPr>
          <w:rFonts w:ascii="Arial" w:hAnsi="Arial" w:cs="Arial"/>
          <w:color w:val="006CA1"/>
          <w:sz w:val="14"/>
          <w:szCs w:val="14"/>
        </w:rPr>
        <w:t>Morsani</w:t>
      </w:r>
      <w:proofErr w:type="spellEnd"/>
      <w:r w:rsidR="00183F19" w:rsidRPr="00365484">
        <w:rPr>
          <w:rFonts w:ascii="Arial" w:hAnsi="Arial" w:cs="Arial"/>
          <w:color w:val="006CA1"/>
          <w:sz w:val="14"/>
          <w:szCs w:val="14"/>
        </w:rPr>
        <w:t xml:space="preserve"> College of</w:t>
      </w:r>
      <w:r w:rsidR="00CD4F96" w:rsidRPr="00365484">
        <w:rPr>
          <w:rFonts w:ascii="Arial" w:hAnsi="Arial" w:cs="Arial"/>
          <w:color w:val="006CA1"/>
          <w:sz w:val="14"/>
          <w:szCs w:val="14"/>
        </w:rPr>
        <w:t xml:space="preserve"> </w:t>
      </w:r>
      <w:r w:rsidR="004C05EF" w:rsidRPr="00365484">
        <w:rPr>
          <w:rFonts w:ascii="Arial" w:hAnsi="Arial" w:cs="Arial"/>
          <w:color w:val="006CA1"/>
          <w:sz w:val="14"/>
          <w:szCs w:val="14"/>
        </w:rPr>
        <w:t>Medicine</w:t>
      </w:r>
    </w:p>
    <w:p w14:paraId="2441F49B" w14:textId="77777777" w:rsidR="00837414" w:rsidRPr="00365484" w:rsidRDefault="00837414" w:rsidP="00837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The University of Texas System</w:t>
      </w:r>
    </w:p>
    <w:p w14:paraId="06F2BCE7" w14:textId="77777777" w:rsidR="00CC1D80" w:rsidRPr="00365484" w:rsidRDefault="00CC1D80" w:rsidP="00EE2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Vanderbilt University</w:t>
      </w:r>
      <w:r w:rsidR="00CD4F96" w:rsidRPr="00365484">
        <w:rPr>
          <w:rFonts w:ascii="Arial" w:hAnsi="Arial" w:cs="Arial"/>
          <w:color w:val="006CA1"/>
          <w:sz w:val="14"/>
          <w:szCs w:val="14"/>
        </w:rPr>
        <w:t xml:space="preserve"> </w:t>
      </w:r>
      <w:r w:rsidRPr="00365484">
        <w:rPr>
          <w:rFonts w:ascii="Arial" w:hAnsi="Arial" w:cs="Arial"/>
          <w:color w:val="006CA1"/>
          <w:sz w:val="14"/>
          <w:szCs w:val="14"/>
        </w:rPr>
        <w:t xml:space="preserve">Medical Center </w:t>
      </w:r>
    </w:p>
    <w:p w14:paraId="6FAE121C" w14:textId="67C65CA2" w:rsidR="00EE23C2" w:rsidRPr="00365484" w:rsidRDefault="5B3EF880" w:rsidP="00020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eastAsia="Arial" w:hAnsi="Arial" w:cs="Arial"/>
          <w:color w:val="006CA1"/>
          <w:sz w:val="14"/>
          <w:szCs w:val="14"/>
        </w:rPr>
      </w:pPr>
      <w:r w:rsidRPr="00365484">
        <w:rPr>
          <w:rFonts w:ascii="Arial" w:eastAsia="Arial" w:hAnsi="Arial" w:cs="Arial"/>
          <w:color w:val="006CA1"/>
          <w:sz w:val="14"/>
          <w:szCs w:val="14"/>
        </w:rPr>
        <w:t>Virginia Commonwealth University Health System</w:t>
      </w:r>
    </w:p>
    <w:p w14:paraId="046AE575" w14:textId="13F17081" w:rsidR="004D1093" w:rsidRPr="00365484" w:rsidRDefault="004D1093" w:rsidP="00020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eastAsia="Arial" w:hAnsi="Arial" w:cs="Arial"/>
          <w:color w:val="006CA1"/>
          <w:sz w:val="14"/>
          <w:szCs w:val="14"/>
        </w:rPr>
      </w:pPr>
      <w:r w:rsidRPr="00365484">
        <w:rPr>
          <w:rFonts w:ascii="Arial" w:eastAsia="Arial" w:hAnsi="Arial" w:cs="Arial"/>
          <w:color w:val="006CA1"/>
          <w:sz w:val="14"/>
          <w:szCs w:val="14"/>
        </w:rPr>
        <w:t>Wake Forest Baptist Medical Center</w:t>
      </w:r>
    </w:p>
    <w:p w14:paraId="4D968A09" w14:textId="233A59E8" w:rsidR="00026CFF" w:rsidRPr="00365484" w:rsidRDefault="00026CFF" w:rsidP="00020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eastAsia="Arial" w:hAnsi="Arial" w:cs="Arial"/>
          <w:color w:val="006CA1"/>
          <w:sz w:val="14"/>
          <w:szCs w:val="14"/>
        </w:rPr>
      </w:pPr>
      <w:r w:rsidRPr="00365484">
        <w:rPr>
          <w:rFonts w:ascii="Arial" w:eastAsia="Arial" w:hAnsi="Arial" w:cs="Arial"/>
          <w:color w:val="006CA1"/>
          <w:sz w:val="14"/>
          <w:szCs w:val="14"/>
        </w:rPr>
        <w:t>West Cancer Center</w:t>
      </w:r>
    </w:p>
    <w:p w14:paraId="6C2C81B1" w14:textId="77777777" w:rsidR="00673238" w:rsidRPr="00365484" w:rsidRDefault="00673238" w:rsidP="00020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p w14:paraId="1CAE7837" w14:textId="77777777" w:rsidR="004C05EF" w:rsidRPr="00365484" w:rsidRDefault="004C05EF" w:rsidP="004C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r w:rsidRPr="00365484">
        <w:rPr>
          <w:rFonts w:ascii="Arial" w:hAnsi="Arial" w:cs="Arial"/>
          <w:b/>
          <w:bCs/>
          <w:color w:val="006CA1"/>
          <w:sz w:val="14"/>
          <w:szCs w:val="14"/>
        </w:rPr>
        <w:t xml:space="preserve">RESEARCH TOOL COMPANIES </w:t>
      </w:r>
    </w:p>
    <w:p w14:paraId="6C46A241" w14:textId="77777777" w:rsidR="00CD4F96" w:rsidRPr="00365484" w:rsidRDefault="00CD4F96"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Cynvenio</w:t>
      </w:r>
      <w:proofErr w:type="spellEnd"/>
      <w:r w:rsidRPr="00365484">
        <w:rPr>
          <w:rFonts w:ascii="Arial" w:hAnsi="Arial" w:cs="Arial"/>
          <w:color w:val="006CA1"/>
          <w:sz w:val="14"/>
          <w:szCs w:val="14"/>
        </w:rPr>
        <w:t xml:space="preserve"> </w:t>
      </w:r>
      <w:proofErr w:type="spellStart"/>
      <w:r w:rsidRPr="00365484">
        <w:rPr>
          <w:rFonts w:ascii="Arial" w:hAnsi="Arial" w:cs="Arial"/>
          <w:color w:val="006CA1"/>
          <w:sz w:val="14"/>
          <w:szCs w:val="14"/>
        </w:rPr>
        <w:t>Biosystems</w:t>
      </w:r>
      <w:proofErr w:type="spellEnd"/>
      <w:r w:rsidRPr="00365484">
        <w:rPr>
          <w:rFonts w:ascii="Arial" w:hAnsi="Arial" w:cs="Arial"/>
          <w:color w:val="006CA1"/>
          <w:sz w:val="14"/>
          <w:szCs w:val="14"/>
        </w:rPr>
        <w:t>, Inc.</w:t>
      </w:r>
    </w:p>
    <w:p w14:paraId="6CCB945E" w14:textId="77777777" w:rsidR="004C05EF" w:rsidRPr="00365484" w:rsidRDefault="004C05EF"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DNA </w:t>
      </w:r>
      <w:proofErr w:type="spellStart"/>
      <w:r w:rsidRPr="00365484">
        <w:rPr>
          <w:rFonts w:ascii="Arial" w:hAnsi="Arial" w:cs="Arial"/>
          <w:color w:val="006CA1"/>
          <w:sz w:val="14"/>
          <w:szCs w:val="14"/>
        </w:rPr>
        <w:t>Genotek</w:t>
      </w:r>
      <w:proofErr w:type="spellEnd"/>
      <w:r w:rsidR="00837414" w:rsidRPr="00365484">
        <w:rPr>
          <w:rFonts w:ascii="Arial" w:hAnsi="Arial" w:cs="Arial"/>
          <w:color w:val="006CA1"/>
          <w:sz w:val="14"/>
          <w:szCs w:val="14"/>
        </w:rPr>
        <w:t>,</w:t>
      </w:r>
      <w:r w:rsidRPr="00365484">
        <w:rPr>
          <w:rFonts w:ascii="Arial" w:hAnsi="Arial" w:cs="Arial"/>
          <w:color w:val="006CA1"/>
          <w:sz w:val="14"/>
          <w:szCs w:val="14"/>
        </w:rPr>
        <w:t xml:space="preserve"> Inc.</w:t>
      </w:r>
    </w:p>
    <w:p w14:paraId="5907C49F" w14:textId="77777777" w:rsidR="00CD4F96" w:rsidRPr="00365484" w:rsidRDefault="004C05EF"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Genia</w:t>
      </w:r>
      <w:proofErr w:type="spellEnd"/>
      <w:r w:rsidRPr="00365484">
        <w:rPr>
          <w:rFonts w:ascii="Arial" w:hAnsi="Arial" w:cs="Arial"/>
          <w:color w:val="006CA1"/>
          <w:sz w:val="14"/>
          <w:szCs w:val="14"/>
        </w:rPr>
        <w:t xml:space="preserve"> Te</w:t>
      </w:r>
      <w:r w:rsidR="00CD4F96" w:rsidRPr="00365484">
        <w:rPr>
          <w:rFonts w:ascii="Arial" w:hAnsi="Arial" w:cs="Arial"/>
          <w:color w:val="006CA1"/>
          <w:sz w:val="14"/>
          <w:szCs w:val="14"/>
        </w:rPr>
        <w:t>chnologies</w:t>
      </w:r>
    </w:p>
    <w:p w14:paraId="1A0EE5F3" w14:textId="77777777" w:rsidR="00B413F8" w:rsidRPr="00365484" w:rsidRDefault="004C05EF"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Illumina</w:t>
      </w:r>
      <w:proofErr w:type="spellEnd"/>
      <w:r w:rsidRPr="00365484">
        <w:rPr>
          <w:rFonts w:ascii="Arial" w:hAnsi="Arial" w:cs="Arial"/>
          <w:color w:val="006CA1"/>
          <w:sz w:val="14"/>
          <w:szCs w:val="14"/>
        </w:rPr>
        <w:t xml:space="preserve">, Inc. </w:t>
      </w:r>
    </w:p>
    <w:p w14:paraId="48985B1E" w14:textId="77777777" w:rsidR="0092148A" w:rsidRPr="00365484" w:rsidRDefault="0044181F" w:rsidP="0087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Thermo Fisher</w:t>
      </w:r>
      <w:r w:rsidR="009A00C5" w:rsidRPr="00365484">
        <w:rPr>
          <w:rFonts w:ascii="Arial" w:hAnsi="Arial" w:cs="Arial"/>
          <w:color w:val="006CA1"/>
          <w:sz w:val="14"/>
          <w:szCs w:val="14"/>
        </w:rPr>
        <w:t xml:space="preserve"> Scientific</w:t>
      </w:r>
    </w:p>
    <w:p w14:paraId="2FF41155" w14:textId="77777777" w:rsidR="00A56158" w:rsidRPr="00365484" w:rsidRDefault="00A56158"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p>
    <w:p w14:paraId="61F01F5E" w14:textId="77777777" w:rsidR="00180941" w:rsidRPr="00365484"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365484">
        <w:rPr>
          <w:rFonts w:ascii="Arial" w:hAnsi="Arial" w:cs="Arial"/>
          <w:b/>
          <w:bCs/>
          <w:color w:val="006CA1"/>
          <w:sz w:val="14"/>
          <w:szCs w:val="14"/>
        </w:rPr>
        <w:t>STRATEGIC PARTNERS</w:t>
      </w:r>
    </w:p>
    <w:p w14:paraId="42A71126" w14:textId="4012A922" w:rsidR="00132A50" w:rsidRPr="00365484" w:rsidRDefault="00522549" w:rsidP="0050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bCs/>
          <w:color w:val="006CA1"/>
          <w:sz w:val="14"/>
          <w:szCs w:val="14"/>
        </w:rPr>
      </w:pPr>
      <w:r w:rsidRPr="00365484">
        <w:rPr>
          <w:rFonts w:ascii="Arial" w:hAnsi="Arial" w:cs="Arial"/>
          <w:bCs/>
          <w:color w:val="006CA1"/>
          <w:sz w:val="14"/>
          <w:szCs w:val="14"/>
        </w:rPr>
        <w:t>Arnold &amp; Porter</w:t>
      </w:r>
      <w:r w:rsidR="00CC0E4E" w:rsidRPr="00365484">
        <w:rPr>
          <w:rFonts w:ascii="Arial" w:hAnsi="Arial" w:cs="Arial"/>
          <w:bCs/>
          <w:color w:val="006CA1"/>
          <w:sz w:val="14"/>
          <w:szCs w:val="14"/>
        </w:rPr>
        <w:t xml:space="preserve"> Kaye </w:t>
      </w:r>
      <w:proofErr w:type="spellStart"/>
      <w:r w:rsidR="00CC0E4E" w:rsidRPr="00365484">
        <w:rPr>
          <w:rFonts w:ascii="Arial" w:hAnsi="Arial" w:cs="Arial"/>
          <w:bCs/>
          <w:color w:val="006CA1"/>
          <w:sz w:val="14"/>
          <w:szCs w:val="14"/>
        </w:rPr>
        <w:t>Scholer</w:t>
      </w:r>
      <w:proofErr w:type="spellEnd"/>
      <w:r w:rsidRPr="00365484">
        <w:rPr>
          <w:rFonts w:ascii="Arial" w:hAnsi="Arial" w:cs="Arial"/>
          <w:bCs/>
          <w:color w:val="006CA1"/>
          <w:sz w:val="14"/>
          <w:szCs w:val="14"/>
        </w:rPr>
        <w:t xml:space="preserve"> LLP</w:t>
      </w:r>
    </w:p>
    <w:p w14:paraId="3E9C3FE6" w14:textId="0B4C3B84" w:rsidR="00365484" w:rsidRPr="00365484" w:rsidRDefault="00365484" w:rsidP="0050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bCs/>
          <w:color w:val="006CA1"/>
          <w:sz w:val="14"/>
          <w:szCs w:val="14"/>
        </w:rPr>
      </w:pPr>
      <w:r w:rsidRPr="00365484">
        <w:rPr>
          <w:rFonts w:ascii="Arial" w:hAnsi="Arial" w:cs="Arial"/>
          <w:bCs/>
          <w:color w:val="006CA1"/>
          <w:sz w:val="14"/>
          <w:szCs w:val="14"/>
        </w:rPr>
        <w:t>Bethesda Group</w:t>
      </w:r>
    </w:p>
    <w:p w14:paraId="17F52B5C" w14:textId="77777777" w:rsidR="004C05EF" w:rsidRPr="00365484" w:rsidRDefault="00183F1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Bioscience Valuation BSV</w:t>
      </w:r>
      <w:r w:rsidR="00CD4F96" w:rsidRPr="00365484">
        <w:rPr>
          <w:rFonts w:ascii="Arial" w:hAnsi="Arial" w:cs="Arial"/>
          <w:color w:val="006CA1"/>
          <w:sz w:val="14"/>
          <w:szCs w:val="14"/>
        </w:rPr>
        <w:t xml:space="preserve"> </w:t>
      </w:r>
      <w:r w:rsidRPr="00365484">
        <w:rPr>
          <w:rFonts w:ascii="Arial" w:hAnsi="Arial" w:cs="Arial"/>
          <w:color w:val="006CA1"/>
          <w:sz w:val="14"/>
          <w:szCs w:val="14"/>
        </w:rPr>
        <w:t xml:space="preserve">GmbH </w:t>
      </w:r>
    </w:p>
    <w:p w14:paraId="0BEBDB4E" w14:textId="7248FBF3" w:rsidR="001A4F3D" w:rsidRPr="00365484" w:rsidRDefault="001A4F3D"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Bruce Quinn Associates </w:t>
      </w:r>
    </w:p>
    <w:p w14:paraId="496B2198" w14:textId="77777777" w:rsidR="004C05EF" w:rsidRPr="00365484" w:rsidRDefault="00183F19" w:rsidP="008B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Cambridge </w:t>
      </w:r>
      <w:proofErr w:type="spellStart"/>
      <w:r w:rsidRPr="00365484">
        <w:rPr>
          <w:rFonts w:ascii="Arial" w:hAnsi="Arial" w:cs="Arial"/>
          <w:color w:val="006CA1"/>
          <w:sz w:val="14"/>
          <w:szCs w:val="14"/>
        </w:rPr>
        <w:t>Healthtech</w:t>
      </w:r>
      <w:proofErr w:type="spellEnd"/>
      <w:r w:rsidR="00CD4F96" w:rsidRPr="00365484">
        <w:rPr>
          <w:rFonts w:ascii="Arial" w:hAnsi="Arial" w:cs="Arial"/>
          <w:color w:val="006CA1"/>
          <w:sz w:val="14"/>
          <w:szCs w:val="14"/>
        </w:rPr>
        <w:t xml:space="preserve"> </w:t>
      </w:r>
      <w:r w:rsidRPr="00365484">
        <w:rPr>
          <w:rFonts w:ascii="Arial" w:hAnsi="Arial" w:cs="Arial"/>
          <w:color w:val="006CA1"/>
          <w:sz w:val="14"/>
          <w:szCs w:val="14"/>
        </w:rPr>
        <w:t>Institute</w:t>
      </w:r>
    </w:p>
    <w:p w14:paraId="2DF4A554" w14:textId="77777777" w:rsidR="000E0C7A" w:rsidRPr="00365484" w:rsidRDefault="000E0C7A" w:rsidP="008B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CKSA</w:t>
      </w:r>
    </w:p>
    <w:p w14:paraId="27C32328" w14:textId="289E5FE0" w:rsidR="002D6270" w:rsidRPr="00365484" w:rsidRDefault="002D6270" w:rsidP="008B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Clarity Research &amp; Consulting</w:t>
      </w:r>
    </w:p>
    <w:p w14:paraId="1D774A94" w14:textId="77777777" w:rsidR="00973371" w:rsidRPr="00365484" w:rsidRDefault="00973371"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Co-Bio Consulting, LLC</w:t>
      </w:r>
    </w:p>
    <w:p w14:paraId="0474D90D" w14:textId="77777777" w:rsidR="002426E5" w:rsidRPr="00365484" w:rsidRDefault="00183F1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ConText</w:t>
      </w:r>
      <w:proofErr w:type="spellEnd"/>
    </w:p>
    <w:p w14:paraId="11B76D91" w14:textId="77777777" w:rsidR="004C05EF" w:rsidRPr="00365484" w:rsidRDefault="002426E5"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ConvergeHEALTH</w:t>
      </w:r>
      <w:proofErr w:type="spellEnd"/>
      <w:r w:rsidRPr="00365484">
        <w:rPr>
          <w:rFonts w:ascii="Arial" w:hAnsi="Arial" w:cs="Arial"/>
          <w:color w:val="006CA1"/>
          <w:sz w:val="14"/>
          <w:szCs w:val="14"/>
        </w:rPr>
        <w:t xml:space="preserve"> by Deloitte</w:t>
      </w:r>
      <w:r w:rsidR="00183F19" w:rsidRPr="00365484">
        <w:rPr>
          <w:rFonts w:ascii="Arial" w:hAnsi="Arial" w:cs="Arial"/>
          <w:color w:val="006CA1"/>
          <w:sz w:val="14"/>
          <w:szCs w:val="14"/>
        </w:rPr>
        <w:t xml:space="preserve"> </w:t>
      </w:r>
    </w:p>
    <w:p w14:paraId="44F2FCBD" w14:textId="77777777" w:rsidR="00782D88" w:rsidRPr="00365484" w:rsidRDefault="00183F19" w:rsidP="00426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Credit Suisse </w:t>
      </w:r>
    </w:p>
    <w:p w14:paraId="38D6A6D1" w14:textId="77777777" w:rsidR="00782D88" w:rsidRPr="00365484" w:rsidRDefault="00183F19"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lastRenderedPageBreak/>
        <w:t xml:space="preserve">Defined Health </w:t>
      </w:r>
    </w:p>
    <w:p w14:paraId="443C03A4" w14:textId="162FC006" w:rsidR="00CC0E4E" w:rsidRPr="00365484" w:rsidRDefault="00183F19" w:rsidP="00E84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EdgeTech</w:t>
      </w:r>
      <w:proofErr w:type="spellEnd"/>
      <w:r w:rsidRPr="00365484">
        <w:rPr>
          <w:rFonts w:ascii="Arial" w:hAnsi="Arial" w:cs="Arial"/>
          <w:color w:val="006CA1"/>
          <w:sz w:val="14"/>
          <w:szCs w:val="14"/>
        </w:rPr>
        <w:t xml:space="preserve"> Law LLP </w:t>
      </w:r>
    </w:p>
    <w:p w14:paraId="1F95E41E" w14:textId="3AB76CAE" w:rsidR="00CC1D80" w:rsidRPr="00365484" w:rsidRDefault="00183F19" w:rsidP="00EC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Ernst &amp; Young Global Life</w:t>
      </w:r>
      <w:r w:rsidR="00782D88" w:rsidRPr="00365484">
        <w:rPr>
          <w:rFonts w:ascii="Arial" w:hAnsi="Arial" w:cs="Arial"/>
          <w:color w:val="006CA1"/>
          <w:sz w:val="14"/>
          <w:szCs w:val="14"/>
        </w:rPr>
        <w:t xml:space="preserve"> </w:t>
      </w:r>
      <w:r w:rsidRPr="00365484">
        <w:rPr>
          <w:rFonts w:ascii="Arial" w:hAnsi="Arial" w:cs="Arial"/>
          <w:color w:val="006CA1"/>
          <w:sz w:val="14"/>
          <w:szCs w:val="14"/>
        </w:rPr>
        <w:t xml:space="preserve">Sciences Center </w:t>
      </w:r>
    </w:p>
    <w:p w14:paraId="545D1595" w14:textId="77777777" w:rsidR="00392E8E" w:rsidRPr="00365484" w:rsidRDefault="00782D88"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Feinstein Kean </w:t>
      </w:r>
      <w:r w:rsidR="00183F19" w:rsidRPr="00365484">
        <w:rPr>
          <w:rFonts w:ascii="Arial" w:hAnsi="Arial" w:cs="Arial"/>
          <w:color w:val="006CA1"/>
          <w:sz w:val="14"/>
          <w:szCs w:val="14"/>
        </w:rPr>
        <w:t>Healthcare</w:t>
      </w:r>
    </w:p>
    <w:p w14:paraId="1211E84C" w14:textId="7CDF8048" w:rsidR="00CC1D80" w:rsidRPr="00365484" w:rsidRDefault="00392E8E"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Foley Hoag LLP</w:t>
      </w:r>
      <w:r w:rsidR="00183F19" w:rsidRPr="00365484">
        <w:rPr>
          <w:rFonts w:ascii="Arial" w:hAnsi="Arial" w:cs="Arial"/>
          <w:color w:val="006CA1"/>
          <w:sz w:val="14"/>
          <w:szCs w:val="14"/>
        </w:rPr>
        <w:t xml:space="preserve"> </w:t>
      </w:r>
    </w:p>
    <w:p w14:paraId="5409660D" w14:textId="77777777" w:rsidR="00CC1D80" w:rsidRPr="00365484" w:rsidRDefault="00782D88"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Foley &amp; Lardner LLP</w:t>
      </w:r>
      <w:r w:rsidR="00183F19" w:rsidRPr="00365484">
        <w:rPr>
          <w:rFonts w:ascii="Arial" w:hAnsi="Arial" w:cs="Arial"/>
          <w:color w:val="006CA1"/>
          <w:sz w:val="14"/>
          <w:szCs w:val="14"/>
        </w:rPr>
        <w:t xml:space="preserve"> </w:t>
      </w:r>
    </w:p>
    <w:p w14:paraId="7649065C" w14:textId="6A85FEF7" w:rsidR="00C52092" w:rsidRPr="00365484" w:rsidRDefault="00C52092" w:rsidP="0012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r w:rsidRPr="00365484">
        <w:rPr>
          <w:rFonts w:ascii="Arial" w:hAnsi="Arial" w:cs="Arial"/>
          <w:i/>
          <w:color w:val="006CA1"/>
          <w:sz w:val="14"/>
          <w:szCs w:val="14"/>
        </w:rPr>
        <w:t>Genome</w:t>
      </w:r>
      <w:r w:rsidRPr="00365484">
        <w:rPr>
          <w:rFonts w:ascii="Arial" w:hAnsi="Arial" w:cs="Arial"/>
          <w:color w:val="006CA1"/>
          <w:sz w:val="14"/>
          <w:szCs w:val="14"/>
        </w:rPr>
        <w:t xml:space="preserve"> magazine</w:t>
      </w:r>
    </w:p>
    <w:p w14:paraId="0BE807C9" w14:textId="5F7F5E18" w:rsidR="00754E67" w:rsidRPr="00365484" w:rsidRDefault="00754E67" w:rsidP="0012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6CA1"/>
          <w:sz w:val="14"/>
          <w:szCs w:val="14"/>
        </w:rPr>
      </w:pPr>
      <w:proofErr w:type="spellStart"/>
      <w:r w:rsidRPr="00365484">
        <w:rPr>
          <w:rFonts w:ascii="Arial" w:hAnsi="Arial" w:cs="Arial"/>
          <w:color w:val="006CA1"/>
          <w:sz w:val="14"/>
          <w:szCs w:val="14"/>
        </w:rPr>
        <w:t>GlobalData</w:t>
      </w:r>
      <w:proofErr w:type="spellEnd"/>
      <w:r w:rsidRPr="00365484">
        <w:rPr>
          <w:rFonts w:ascii="Arial" w:hAnsi="Arial" w:cs="Arial"/>
          <w:color w:val="006CA1"/>
          <w:sz w:val="14"/>
          <w:szCs w:val="14"/>
        </w:rPr>
        <w:t xml:space="preserve"> PLC</w:t>
      </w:r>
    </w:p>
    <w:p w14:paraId="2B61EAFB" w14:textId="77777777" w:rsidR="00782D88" w:rsidRPr="00365484" w:rsidRDefault="004A50E9"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Goldbug</w:t>
      </w:r>
      <w:proofErr w:type="spellEnd"/>
      <w:r w:rsidRPr="00365484">
        <w:rPr>
          <w:rFonts w:ascii="Arial" w:hAnsi="Arial" w:cs="Arial"/>
          <w:color w:val="006CA1"/>
          <w:sz w:val="14"/>
          <w:szCs w:val="14"/>
        </w:rPr>
        <w:t xml:space="preserve"> Strategies</w:t>
      </w:r>
      <w:r w:rsidR="00837414" w:rsidRPr="00365484">
        <w:rPr>
          <w:rFonts w:ascii="Arial" w:hAnsi="Arial" w:cs="Arial"/>
          <w:color w:val="006CA1"/>
          <w:sz w:val="14"/>
          <w:szCs w:val="14"/>
        </w:rPr>
        <w:t>, LLC</w:t>
      </w:r>
      <w:r w:rsidR="00183F19" w:rsidRPr="00365484">
        <w:rPr>
          <w:rFonts w:ascii="Arial" w:hAnsi="Arial" w:cs="Arial"/>
          <w:color w:val="006CA1"/>
          <w:sz w:val="14"/>
          <w:szCs w:val="14"/>
        </w:rPr>
        <w:t xml:space="preserve"> </w:t>
      </w:r>
    </w:p>
    <w:p w14:paraId="676B06F9" w14:textId="1A4A9B8C" w:rsidR="00C2476A" w:rsidRPr="00365484" w:rsidRDefault="00015C25"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365484">
        <w:rPr>
          <w:rFonts w:ascii="Arial" w:hAnsi="Arial" w:cs="Arial"/>
          <w:color w:val="006CA1"/>
          <w:sz w:val="14"/>
          <w:szCs w:val="14"/>
        </w:rPr>
        <w:t>HealthFutures</w:t>
      </w:r>
      <w:proofErr w:type="spellEnd"/>
      <w:r w:rsidRPr="00365484">
        <w:rPr>
          <w:rFonts w:ascii="Arial" w:hAnsi="Arial" w:cs="Arial"/>
          <w:color w:val="006CA1"/>
          <w:sz w:val="14"/>
          <w:szCs w:val="14"/>
        </w:rPr>
        <w:t>,</w:t>
      </w:r>
      <w:r w:rsidR="00183F19" w:rsidRPr="00365484">
        <w:rPr>
          <w:rFonts w:ascii="Arial" w:hAnsi="Arial" w:cs="Arial"/>
          <w:color w:val="006CA1"/>
          <w:sz w:val="14"/>
          <w:szCs w:val="14"/>
        </w:rPr>
        <w:t xml:space="preserve"> LLC</w:t>
      </w:r>
    </w:p>
    <w:p w14:paraId="521D4035" w14:textId="596D4416" w:rsidR="00846CB5" w:rsidRPr="00365484" w:rsidRDefault="00846CB5" w:rsidP="001B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Health Advances, LLC</w:t>
      </w:r>
    </w:p>
    <w:p w14:paraId="0FF772AD" w14:textId="47350E2A" w:rsidR="00915F6F" w:rsidRPr="00365484" w:rsidRDefault="00183F19" w:rsidP="001B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Hogan </w:t>
      </w:r>
      <w:proofErr w:type="spellStart"/>
      <w:r w:rsidRPr="00365484">
        <w:rPr>
          <w:rFonts w:ascii="Arial" w:hAnsi="Arial" w:cs="Arial"/>
          <w:color w:val="006CA1"/>
          <w:sz w:val="14"/>
          <w:szCs w:val="14"/>
        </w:rPr>
        <w:t>Lovells</w:t>
      </w:r>
      <w:proofErr w:type="spellEnd"/>
      <w:r w:rsidRPr="00365484">
        <w:rPr>
          <w:rFonts w:ascii="Arial" w:hAnsi="Arial" w:cs="Arial"/>
          <w:color w:val="006CA1"/>
          <w:sz w:val="14"/>
          <w:szCs w:val="14"/>
        </w:rPr>
        <w:t xml:space="preserve"> LLP</w:t>
      </w:r>
    </w:p>
    <w:p w14:paraId="22F6FFC3" w14:textId="77777777" w:rsidR="00247EF4" w:rsidRPr="00365484" w:rsidRDefault="00247EF4" w:rsidP="001B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Jared Schwartz MD, PhD, LLC</w:t>
      </w:r>
    </w:p>
    <w:p w14:paraId="24DC81BA" w14:textId="40D0AB79" w:rsidR="00374A9C" w:rsidRDefault="00374A9C" w:rsidP="001B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365484">
        <w:rPr>
          <w:rFonts w:ascii="Arial" w:hAnsi="Arial" w:cs="Arial"/>
          <w:color w:val="006CA1"/>
          <w:sz w:val="14"/>
          <w:szCs w:val="14"/>
        </w:rPr>
        <w:t xml:space="preserve">Jane Binger, </w:t>
      </w:r>
      <w:proofErr w:type="spellStart"/>
      <w:r w:rsidRPr="00365484">
        <w:rPr>
          <w:rFonts w:ascii="Arial" w:hAnsi="Arial" w:cs="Arial"/>
          <w:color w:val="006CA1"/>
          <w:sz w:val="14"/>
          <w:szCs w:val="14"/>
        </w:rPr>
        <w:t>EdD</w:t>
      </w:r>
      <w:proofErr w:type="spellEnd"/>
    </w:p>
    <w:p w14:paraId="78BE960E" w14:textId="77777777" w:rsidR="00CC1D80" w:rsidRPr="001964E2" w:rsidRDefault="00915F6F" w:rsidP="001B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i/>
          <w:color w:val="006CA1"/>
          <w:sz w:val="14"/>
          <w:szCs w:val="14"/>
        </w:rPr>
      </w:pPr>
      <w:r w:rsidRPr="001964E2">
        <w:rPr>
          <w:rFonts w:ascii="Arial" w:hAnsi="Arial" w:cs="Arial"/>
          <w:i/>
          <w:color w:val="006CA1"/>
          <w:sz w:val="14"/>
          <w:szCs w:val="14"/>
        </w:rPr>
        <w:t>The Journal of Precision Medicine</w:t>
      </w:r>
      <w:r w:rsidR="00183F19" w:rsidRPr="001964E2">
        <w:rPr>
          <w:rFonts w:ascii="Arial" w:hAnsi="Arial" w:cs="Arial"/>
          <w:i/>
          <w:color w:val="006CA1"/>
          <w:sz w:val="14"/>
          <w:szCs w:val="14"/>
        </w:rPr>
        <w:t xml:space="preserve"> </w:t>
      </w:r>
    </w:p>
    <w:p w14:paraId="428F9C75" w14:textId="77777777" w:rsidR="00522549" w:rsidRPr="00952B50" w:rsidRDefault="00522549"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Pr>
          <w:rFonts w:ascii="Arial" w:hAnsi="Arial" w:cs="Arial"/>
          <w:color w:val="006CA1"/>
          <w:sz w:val="14"/>
          <w:szCs w:val="14"/>
        </w:rPr>
        <w:t>Kinapse</w:t>
      </w:r>
      <w:proofErr w:type="spellEnd"/>
    </w:p>
    <w:p w14:paraId="1A721AA2" w14:textId="77777777" w:rsidR="00261A79" w:rsidRPr="00952B50" w:rsidRDefault="00183F19" w:rsidP="00247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L.E.K. Consulting</w:t>
      </w:r>
    </w:p>
    <w:p w14:paraId="5EBC9E09" w14:textId="4EB3B5E6" w:rsidR="00CC1D80" w:rsidRDefault="00E74D47"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McDermott Will &amp; Emery</w:t>
      </w:r>
    </w:p>
    <w:p w14:paraId="16442107" w14:textId="5F5626C6" w:rsidR="00E74D47" w:rsidRPr="00952B50" w:rsidRDefault="00E74D47"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Navigant</w:t>
      </w:r>
    </w:p>
    <w:p w14:paraId="0507A494" w14:textId="77777777" w:rsidR="00AF581E" w:rsidRPr="00952B50" w:rsidRDefault="00183F19"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Nixon Peabody LLP </w:t>
      </w:r>
    </w:p>
    <w:p w14:paraId="14CEB922" w14:textId="77777777" w:rsidR="00782D88" w:rsidRPr="001964E2" w:rsidRDefault="00183F19" w:rsidP="0078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i/>
          <w:color w:val="006CA1"/>
          <w:sz w:val="14"/>
          <w:szCs w:val="14"/>
          <w:vertAlign w:val="superscript"/>
        </w:rPr>
      </w:pPr>
      <w:r w:rsidRPr="001964E2">
        <w:rPr>
          <w:rFonts w:ascii="Arial" w:hAnsi="Arial" w:cs="Arial"/>
          <w:i/>
          <w:color w:val="006CA1"/>
          <w:sz w:val="14"/>
          <w:szCs w:val="14"/>
        </w:rPr>
        <w:t>Personalized Medicine</w:t>
      </w:r>
      <w:r w:rsidR="00782D88" w:rsidRPr="001964E2">
        <w:rPr>
          <w:rFonts w:ascii="Arial" w:hAnsi="Arial" w:cs="Arial"/>
          <w:i/>
          <w:color w:val="006CA1"/>
          <w:sz w:val="14"/>
          <w:szCs w:val="14"/>
        </w:rPr>
        <w:t xml:space="preserve"> </w:t>
      </w:r>
      <w:r w:rsidRPr="001964E2">
        <w:rPr>
          <w:rFonts w:ascii="Arial" w:hAnsi="Arial" w:cs="Arial"/>
          <w:i/>
          <w:color w:val="006CA1"/>
          <w:sz w:val="14"/>
          <w:szCs w:val="14"/>
        </w:rPr>
        <w:t xml:space="preserve">in </w:t>
      </w:r>
      <w:proofErr w:type="spellStart"/>
      <w:r w:rsidRPr="001964E2">
        <w:rPr>
          <w:rFonts w:ascii="Arial" w:hAnsi="Arial" w:cs="Arial"/>
          <w:i/>
          <w:color w:val="006CA1"/>
          <w:sz w:val="14"/>
          <w:szCs w:val="14"/>
        </w:rPr>
        <w:t>Oncology</w:t>
      </w:r>
      <w:r w:rsidRPr="001964E2">
        <w:rPr>
          <w:rFonts w:ascii="Arial" w:hAnsi="Arial" w:cs="Arial"/>
          <w:i/>
          <w:color w:val="006CA1"/>
          <w:sz w:val="14"/>
          <w:szCs w:val="14"/>
          <w:vertAlign w:val="superscript"/>
        </w:rPr>
        <w:t>TM</w:t>
      </w:r>
      <w:proofErr w:type="spellEnd"/>
    </w:p>
    <w:p w14:paraId="0BFB409E" w14:textId="77777777" w:rsidR="00CC1D80" w:rsidRDefault="00B7577A"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PricewaterhouseCoopers </w:t>
      </w:r>
      <w:r w:rsidR="00837414">
        <w:rPr>
          <w:rFonts w:ascii="Arial" w:hAnsi="Arial" w:cs="Arial"/>
          <w:color w:val="006CA1"/>
          <w:sz w:val="14"/>
          <w:szCs w:val="14"/>
        </w:rPr>
        <w:t>LLP</w:t>
      </w:r>
    </w:p>
    <w:p w14:paraId="40EA939D" w14:textId="77777777" w:rsidR="00247EF4" w:rsidRPr="00952B50" w:rsidRDefault="00247EF4"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Professional Genetic Interactions</w:t>
      </w:r>
      <w:r>
        <w:rPr>
          <w:rFonts w:ascii="Arial" w:hAnsi="Arial" w:cs="Arial"/>
          <w:color w:val="006CA1"/>
          <w:sz w:val="14"/>
          <w:szCs w:val="14"/>
        </w:rPr>
        <w:tab/>
      </w:r>
    </w:p>
    <w:p w14:paraId="022DB9F1" w14:textId="77777777" w:rsidR="00AF581E" w:rsidRPr="00952B50" w:rsidRDefault="00AF581E"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Quorum Consulting</w:t>
      </w:r>
    </w:p>
    <w:p w14:paraId="394DEC17" w14:textId="77777777" w:rsidR="00B7577A" w:rsidRPr="00952B50" w:rsidRDefault="00183F19"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Slone Partners </w:t>
      </w:r>
    </w:p>
    <w:p w14:paraId="7D66F443" w14:textId="77777777" w:rsidR="00CC1D80" w:rsidRPr="00952B50" w:rsidRDefault="00183F19"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Spectrum </w:t>
      </w:r>
    </w:p>
    <w:p w14:paraId="56E15EBF" w14:textId="12087BD7" w:rsidR="00015C25" w:rsidRDefault="00015C25"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Teal Lion, LLC</w:t>
      </w:r>
    </w:p>
    <w:p w14:paraId="49414B4D" w14:textId="68F29DCA" w:rsidR="00365484" w:rsidRDefault="00365484"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Verge Scientific Communications</w:t>
      </w:r>
    </w:p>
    <w:p w14:paraId="6EDC933B" w14:textId="1F0923E4" w:rsidR="0008596E" w:rsidRPr="00952B50" w:rsidRDefault="0008596E" w:rsidP="00F7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Pr>
          <w:rFonts w:ascii="Arial" w:hAnsi="Arial" w:cs="Arial"/>
          <w:color w:val="006CA1"/>
          <w:sz w:val="14"/>
          <w:szCs w:val="14"/>
        </w:rPr>
        <w:t>Washington Media Group</w:t>
      </w:r>
    </w:p>
    <w:p w14:paraId="5F4640EB" w14:textId="77777777" w:rsidR="00673238" w:rsidRDefault="00673238"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p>
    <w:p w14:paraId="73821EB7" w14:textId="77777777" w:rsidR="00183F19" w:rsidRPr="00952B50" w:rsidRDefault="00183F19" w:rsidP="00183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6CA1"/>
          <w:sz w:val="14"/>
          <w:szCs w:val="14"/>
        </w:rPr>
      </w:pPr>
      <w:r w:rsidRPr="00952B50">
        <w:rPr>
          <w:rFonts w:ascii="Arial" w:hAnsi="Arial" w:cs="Arial"/>
          <w:b/>
          <w:bCs/>
          <w:color w:val="006CA1"/>
          <w:sz w:val="14"/>
          <w:szCs w:val="14"/>
        </w:rPr>
        <w:t>VENTURE CAPITAL</w:t>
      </w:r>
    </w:p>
    <w:p w14:paraId="61E1353C" w14:textId="77777777" w:rsidR="00414820" w:rsidRDefault="00414820"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414820">
        <w:rPr>
          <w:rFonts w:ascii="Arial" w:hAnsi="Arial" w:cs="Arial"/>
          <w:color w:val="006CA1"/>
          <w:sz w:val="14"/>
          <w:szCs w:val="14"/>
        </w:rPr>
        <w:t>GreyBird</w:t>
      </w:r>
      <w:proofErr w:type="spellEnd"/>
      <w:r w:rsidRPr="00414820">
        <w:rPr>
          <w:rFonts w:ascii="Arial" w:hAnsi="Arial" w:cs="Arial"/>
          <w:color w:val="006CA1"/>
          <w:sz w:val="14"/>
          <w:szCs w:val="14"/>
        </w:rPr>
        <w:t xml:space="preserve"> Ventures, LLC</w:t>
      </w:r>
    </w:p>
    <w:p w14:paraId="17C42839" w14:textId="77777777" w:rsidR="00B7577A" w:rsidRPr="00952B50" w:rsidRDefault="00183F19"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roofErr w:type="spellStart"/>
      <w:r w:rsidRPr="00952B50">
        <w:rPr>
          <w:rFonts w:ascii="Arial" w:hAnsi="Arial" w:cs="Arial"/>
          <w:color w:val="006CA1"/>
          <w:sz w:val="14"/>
          <w:szCs w:val="14"/>
        </w:rPr>
        <w:t>Kleiner</w:t>
      </w:r>
      <w:proofErr w:type="spellEnd"/>
      <w:r w:rsidRPr="00952B50">
        <w:rPr>
          <w:rFonts w:ascii="Arial" w:hAnsi="Arial" w:cs="Arial"/>
          <w:color w:val="006CA1"/>
          <w:sz w:val="14"/>
          <w:szCs w:val="14"/>
        </w:rPr>
        <w:t xml:space="preserve"> Perkins </w:t>
      </w:r>
      <w:proofErr w:type="spellStart"/>
      <w:r w:rsidRPr="00952B50">
        <w:rPr>
          <w:rFonts w:ascii="Arial" w:hAnsi="Arial" w:cs="Arial"/>
          <w:color w:val="006CA1"/>
          <w:sz w:val="14"/>
          <w:szCs w:val="14"/>
        </w:rPr>
        <w:t>Caufield</w:t>
      </w:r>
      <w:proofErr w:type="spellEnd"/>
      <w:r w:rsidR="00B7577A" w:rsidRPr="00952B50">
        <w:rPr>
          <w:rFonts w:ascii="Arial" w:hAnsi="Arial" w:cs="Arial"/>
          <w:color w:val="006CA1"/>
          <w:sz w:val="14"/>
          <w:szCs w:val="14"/>
        </w:rPr>
        <w:t xml:space="preserve"> </w:t>
      </w:r>
      <w:r w:rsidRPr="00952B50">
        <w:rPr>
          <w:rFonts w:ascii="Arial" w:hAnsi="Arial" w:cs="Arial"/>
          <w:color w:val="006CA1"/>
          <w:sz w:val="14"/>
          <w:szCs w:val="14"/>
        </w:rPr>
        <w:t xml:space="preserve">&amp; Byers </w:t>
      </w:r>
    </w:p>
    <w:p w14:paraId="5B47DBFC" w14:textId="77777777" w:rsidR="00B7577A" w:rsidRPr="00952B50" w:rsidRDefault="00D60C04" w:rsidP="00B75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 xml:space="preserve">Mohr </w:t>
      </w:r>
      <w:proofErr w:type="spellStart"/>
      <w:r w:rsidRPr="00952B50">
        <w:rPr>
          <w:rFonts w:ascii="Arial" w:hAnsi="Arial" w:cs="Arial"/>
          <w:color w:val="006CA1"/>
          <w:sz w:val="14"/>
          <w:szCs w:val="14"/>
        </w:rPr>
        <w:t>Davidow</w:t>
      </w:r>
      <w:proofErr w:type="spellEnd"/>
      <w:r w:rsidRPr="00952B50">
        <w:rPr>
          <w:rFonts w:ascii="Arial" w:hAnsi="Arial" w:cs="Arial"/>
          <w:color w:val="006CA1"/>
          <w:sz w:val="14"/>
          <w:szCs w:val="14"/>
        </w:rPr>
        <w:t xml:space="preserve"> Ventures</w:t>
      </w:r>
    </w:p>
    <w:p w14:paraId="6ECF451C" w14:textId="77777777" w:rsidR="00AC3978" w:rsidRDefault="00183F19" w:rsidP="0024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r w:rsidRPr="00952B50">
        <w:rPr>
          <w:rFonts w:ascii="Arial" w:hAnsi="Arial" w:cs="Arial"/>
          <w:color w:val="006CA1"/>
          <w:sz w:val="14"/>
          <w:szCs w:val="14"/>
        </w:rPr>
        <w:t>Third Rock Ventures, LLC</w:t>
      </w:r>
    </w:p>
    <w:p w14:paraId="1E85D69E" w14:textId="77777777" w:rsidR="00B60DB6" w:rsidRDefault="00B60DB6" w:rsidP="0024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p w14:paraId="3601BAFF" w14:textId="42C685B8" w:rsidR="00B60DB6" w:rsidRPr="00952B50" w:rsidRDefault="00B60DB6" w:rsidP="0024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hanging="144"/>
        <w:rPr>
          <w:rFonts w:ascii="Arial" w:hAnsi="Arial" w:cs="Arial"/>
          <w:color w:val="006CA1"/>
          <w:sz w:val="14"/>
          <w:szCs w:val="14"/>
        </w:rPr>
      </w:pPr>
    </w:p>
    <w:sectPr w:rsidR="00B60DB6" w:rsidRPr="00952B50" w:rsidSect="00365484">
      <w:type w:val="continuous"/>
      <w:pgSz w:w="12240" w:h="15840"/>
      <w:pgMar w:top="900" w:right="504" w:bottom="1800" w:left="792" w:header="720" w:footer="720" w:gutter="0"/>
      <w:cols w:num="5"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BF86" w14:textId="77777777" w:rsidR="007A3876" w:rsidRDefault="007A3876" w:rsidP="00D233CE">
      <w:pPr>
        <w:spacing w:after="0"/>
      </w:pPr>
      <w:r>
        <w:separator/>
      </w:r>
    </w:p>
  </w:endnote>
  <w:endnote w:type="continuationSeparator" w:id="0">
    <w:p w14:paraId="34EEE78F" w14:textId="77777777" w:rsidR="007A3876" w:rsidRDefault="007A3876" w:rsidP="00D23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A8D22" w14:textId="77777777" w:rsidR="007A3876" w:rsidRDefault="007A38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E6941" w14:textId="77777777" w:rsidR="007A3876" w:rsidRDefault="007A38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29685" w14:textId="77777777" w:rsidR="007A3876" w:rsidRDefault="007A38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38F6" w14:textId="77777777" w:rsidR="007A3876" w:rsidRDefault="007A3876" w:rsidP="00D233CE">
      <w:pPr>
        <w:spacing w:after="0"/>
      </w:pPr>
      <w:r>
        <w:separator/>
      </w:r>
    </w:p>
  </w:footnote>
  <w:footnote w:type="continuationSeparator" w:id="0">
    <w:p w14:paraId="54DED472" w14:textId="77777777" w:rsidR="007A3876" w:rsidRDefault="007A3876" w:rsidP="00D233C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Ind w:w="-1152" w:type="dxa"/>
      <w:tblBorders>
        <w:insideV w:val="single" w:sz="4" w:space="0" w:color="auto"/>
      </w:tblBorders>
      <w:tblLook w:val="04A0" w:firstRow="1" w:lastRow="0" w:firstColumn="1" w:lastColumn="0" w:noHBand="0" w:noVBand="1"/>
    </w:tblPr>
    <w:tblGrid>
      <w:gridCol w:w="1152"/>
      <w:gridCol w:w="9072"/>
    </w:tblGrid>
    <w:tr w:rsidR="007A3876" w:rsidRPr="0088634D" w14:paraId="0B841335" w14:textId="77777777" w:rsidTr="00146C4C">
      <w:tc>
        <w:tcPr>
          <w:tcW w:w="1152" w:type="dxa"/>
        </w:tcPr>
        <w:p w14:paraId="5344E3B7" w14:textId="77777777" w:rsidR="007A3876" w:rsidRPr="0088634D" w:rsidRDefault="00365484" w:rsidP="00146C4C">
          <w:pPr>
            <w:pStyle w:val="Header"/>
            <w:jc w:val="right"/>
            <w:rPr>
              <w:rFonts w:ascii="Cambria" w:hAnsi="Cambria"/>
              <w:b/>
            </w:rPr>
          </w:pPr>
          <w:r>
            <w:rPr>
              <w:rFonts w:ascii="Cambria" w:hAnsi="Cambria"/>
              <w:noProof/>
              <w:lang w:eastAsia="en-US"/>
            </w:rPr>
            <w:pict w14:anchorId="28AED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left:0;text-align:left;margin-left:0;margin-top:0;width:612pt;height:828pt;z-index:-251657216;mso-wrap-edited:f;mso-position-horizontal:center;mso-position-horizontal-relative:margin;mso-position-vertical:center;mso-position-vertical-relative:margin" wrapcoords="291 313 291 1995 6935 2171 291 2191 291 4656 10800 4695 291 4793 291 6280 10800 6573 291 6789 291 7630 6935 7806 291 7826 291 8373 10800 8452 926 8589 291 8589 291 9000 10800 9078 291 9156 291 10154 6220 10310 291 10330 291 10760 6935 10936 10800 10956 926 11093 291 11093 291 11602 10800 11895 1032 12032 291 12052 291 12697 4844 12815 291 12834 291 13402 10800 13460 1032 13597 291 13617 291 14615 3441 14693 10800 14713 926 14850 291 14850 291 15358 10800 15652 291 15867 291 15984 10800 16278 1032 16415 291 16434 291 17432 3441 17510 10800 17530 291 17608 291 18039 4129 18136 10800 18156 291 18332 291 19428 794 19428 794 18469 10773 18136 794 17843 10773 17510 794 17217 794 16591 10800 16278 794 15965 10800 15652 794 15339 794 15026 10773 14693 794 14400 794 13773 10773 13441 794 13147 10773 12815 794 12521 794 12208 10800 11895 794 11582 794 11269 10773 10936 794 10643 10773 10310 794 10017 794 9391 10773 9058 794 8765 10773 8432 794 8139 767 7826 10773 7806 794 7513 794 6886 10800 6573 794 6260 794 5008 10773 4676 794 4382 767 2504 10773 2171 6670 1878 6750 1760 6564 1702 6008 1545 6697 1271 6750 1076 5770 1036 794 939 794 313 291 313">
                <v:imagedata r:id="rId1" o:title="letterhead for member list 5 copy"/>
                <w10:wrap anchorx="margin" anchory="margin"/>
              </v:shape>
            </w:pict>
          </w:r>
          <w:r w:rsidR="007A3876" w:rsidRPr="0088634D">
            <w:rPr>
              <w:rFonts w:ascii="Cambria" w:hAnsi="Cambria"/>
            </w:rPr>
            <w:fldChar w:fldCharType="begin"/>
          </w:r>
          <w:r w:rsidR="007A3876" w:rsidRPr="0088634D">
            <w:rPr>
              <w:rFonts w:ascii="Cambria" w:hAnsi="Cambria"/>
            </w:rPr>
            <w:instrText xml:space="preserve"> PAGE   \* MERGEFORMAT </w:instrText>
          </w:r>
          <w:r w:rsidR="007A3876" w:rsidRPr="0088634D">
            <w:rPr>
              <w:rFonts w:ascii="Cambria" w:hAnsi="Cambria"/>
            </w:rPr>
            <w:fldChar w:fldCharType="separate"/>
          </w:r>
          <w:r w:rsidR="007A3876">
            <w:rPr>
              <w:rFonts w:ascii="Cambria" w:hAnsi="Cambria"/>
              <w:noProof/>
            </w:rPr>
            <w:t>2</w:t>
          </w:r>
          <w:r w:rsidR="007A3876" w:rsidRPr="0088634D">
            <w:rPr>
              <w:rFonts w:ascii="Cambria" w:hAnsi="Cambria"/>
            </w:rPr>
            <w:fldChar w:fldCharType="end"/>
          </w:r>
        </w:p>
      </w:tc>
      <w:tc>
        <w:tcPr>
          <w:tcW w:w="0" w:type="auto"/>
          <w:noWrap/>
        </w:tcPr>
        <w:p w14:paraId="14E0B4C8" w14:textId="77777777" w:rsidR="007A3876" w:rsidRPr="0088634D" w:rsidRDefault="00365484" w:rsidP="00146C4C">
          <w:pPr>
            <w:pStyle w:val="Header"/>
            <w:rPr>
              <w:rFonts w:ascii="Cambria" w:hAnsi="Cambria"/>
            </w:rPr>
          </w:pPr>
          <w:sdt>
            <w:sdtPr>
              <w:rPr>
                <w:rFonts w:ascii="Cambria" w:hAnsi="Cambria"/>
              </w:rPr>
              <w:id w:val="-532814388"/>
              <w:placeholder>
                <w:docPart w:val="CA583C12F0868247BF72AA368166D250"/>
              </w:placeholder>
              <w:temporary/>
              <w:showingPlcHdr/>
            </w:sdtPr>
            <w:sdtEndPr/>
            <w:sdtContent>
              <w:r w:rsidR="007A3876" w:rsidRPr="0088634D">
                <w:rPr>
                  <w:rFonts w:ascii="Cambria" w:hAnsi="Cambria"/>
                </w:rPr>
                <w:t>[Type text]</w:t>
              </w:r>
            </w:sdtContent>
          </w:sdt>
        </w:p>
      </w:tc>
    </w:tr>
  </w:tbl>
  <w:p w14:paraId="64E194B8" w14:textId="77777777" w:rsidR="007A3876" w:rsidRDefault="007A38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9AF494" w14:textId="58D504BA" w:rsidR="007A3876" w:rsidRPr="0071591C" w:rsidRDefault="00365484" w:rsidP="00146C4C">
    <w:pPr>
      <w:pStyle w:val="Header"/>
      <w:jc w:val="right"/>
      <w:rPr>
        <w:rFonts w:ascii="Arial" w:hAnsi="Arial" w:cs="Arial"/>
        <w:color w:val="006CA1"/>
        <w:sz w:val="23"/>
        <w:szCs w:val="23"/>
      </w:rPr>
    </w:pPr>
    <w:r>
      <w:rPr>
        <w:rFonts w:ascii="Arial" w:hAnsi="Arial" w:cs="Arial"/>
        <w:noProof/>
        <w:color w:val="006CA1"/>
        <w:sz w:val="23"/>
        <w:szCs w:val="23"/>
        <w:lang w:eastAsia="en-US"/>
      </w:rPr>
      <w:pict w14:anchorId="55A47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left:0;text-align:left;margin-left:0;margin-top:0;width:612pt;height:828pt;z-index:-251658240;mso-position-horizontal:center;mso-position-horizontal-relative:margin;mso-position-vertical:center;mso-position-vertical-relative:margin">
          <v:imagedata r:id="rId1" o:title="letterhead for member list 5 copy"/>
          <w10:wrap anchorx="margin" anchory="margin"/>
        </v:shape>
      </w:pict>
    </w:r>
    <w:r w:rsidR="007A3876" w:rsidRPr="0071591C">
      <w:rPr>
        <w:rFonts w:ascii="Arial" w:hAnsi="Arial" w:cs="Arial"/>
        <w:color w:val="006CA1"/>
        <w:sz w:val="23"/>
        <w:szCs w:val="23"/>
      </w:rPr>
      <w:t xml:space="preserve">Membership | </w:t>
    </w:r>
    <w:r w:rsidR="007A3876">
      <w:rPr>
        <w:rFonts w:ascii="Arial" w:hAnsi="Arial" w:cs="Arial"/>
        <w:color w:val="006CA1"/>
        <w:sz w:val="23"/>
        <w:szCs w:val="23"/>
      </w:rPr>
      <w:t>March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F493A5" w14:textId="77777777" w:rsidR="007A3876" w:rsidRDefault="00365484">
    <w:pPr>
      <w:pStyle w:val="Header"/>
    </w:pPr>
    <w:r>
      <w:rPr>
        <w:noProof/>
        <w:lang w:eastAsia="en-US"/>
      </w:rPr>
      <w:pict w14:anchorId="21284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2pt;height:828pt;z-index:-251656192;mso-wrap-edited:f;mso-position-horizontal:center;mso-position-horizontal-relative:margin;mso-position-vertical:center;mso-position-vertical-relative:margin" wrapcoords="291 313 291 1995 6935 2171 291 2191 291 4656 10800 4695 291 4793 291 6280 10800 6573 291 6789 291 7630 6935 7806 291 7826 291 8373 10800 8452 926 8589 291 8589 291 9000 10800 9078 291 9156 291 10154 6220 10310 291 10330 291 10760 6935 10936 10800 10956 926 11093 291 11093 291 11602 10800 11895 1032 12032 291 12052 291 12697 4844 12815 291 12834 291 13402 10800 13460 1032 13597 291 13617 291 14615 3441 14693 10800 14713 926 14850 291 14850 291 15358 10800 15652 291 15867 291 15984 10800 16278 1032 16415 291 16434 291 17432 3441 17510 10800 17530 291 17608 291 18039 4129 18136 10800 18156 291 18332 291 19428 794 19428 794 18469 10773 18136 794 17843 10773 17510 794 17217 794 16591 10800 16278 794 15965 10800 15652 794 15339 794 15026 10773 14693 794 14400 794 13773 10773 13441 794 13147 10773 12815 794 12521 794 12208 10800 11895 794 11582 794 11269 10773 10936 794 10643 10773 10310 794 10017 794 9391 10773 9058 794 8765 10773 8432 794 8139 767 7826 10773 7806 794 7513 794 6886 10800 6573 794 6260 794 5008 10773 4676 794 4382 767 2504 10773 2171 6670 1878 6750 1760 6564 1702 6008 1545 6697 1271 6750 1076 5770 1036 794 939 794 313 291 313">
          <v:imagedata r:id="rId1" o:title="letterhead for member list 5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44"/>
  <w:evenAndOddHeaders/>
  <w:drawingGridHorizontalSpacing w:val="360"/>
  <w:drawingGridVerticalSpacing w:val="360"/>
  <w:displayHorizontalDrawingGridEvery w:val="0"/>
  <w:displayVerticalDrawingGridEvery w:val="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49"/>
    <w:rsid w:val="000010E2"/>
    <w:rsid w:val="00015C25"/>
    <w:rsid w:val="00020A99"/>
    <w:rsid w:val="00026CFF"/>
    <w:rsid w:val="00031A7E"/>
    <w:rsid w:val="000508D8"/>
    <w:rsid w:val="00050C28"/>
    <w:rsid w:val="000576ED"/>
    <w:rsid w:val="00067A3F"/>
    <w:rsid w:val="00084379"/>
    <w:rsid w:val="0008596E"/>
    <w:rsid w:val="00085DC4"/>
    <w:rsid w:val="000A7281"/>
    <w:rsid w:val="000D6AD7"/>
    <w:rsid w:val="000E0C7A"/>
    <w:rsid w:val="000E3CBA"/>
    <w:rsid w:val="000E3DA2"/>
    <w:rsid w:val="000E69E9"/>
    <w:rsid w:val="0010710B"/>
    <w:rsid w:val="0010738D"/>
    <w:rsid w:val="00115116"/>
    <w:rsid w:val="00120D35"/>
    <w:rsid w:val="0012706B"/>
    <w:rsid w:val="00132A50"/>
    <w:rsid w:val="00132B27"/>
    <w:rsid w:val="00133A28"/>
    <w:rsid w:val="00146C4C"/>
    <w:rsid w:val="00151E94"/>
    <w:rsid w:val="001613CF"/>
    <w:rsid w:val="0016666B"/>
    <w:rsid w:val="00180941"/>
    <w:rsid w:val="00183F19"/>
    <w:rsid w:val="0019641B"/>
    <w:rsid w:val="001964E2"/>
    <w:rsid w:val="001A1983"/>
    <w:rsid w:val="001A4F3D"/>
    <w:rsid w:val="001B0ECB"/>
    <w:rsid w:val="001C1765"/>
    <w:rsid w:val="001C4FDC"/>
    <w:rsid w:val="001C5948"/>
    <w:rsid w:val="001F39C4"/>
    <w:rsid w:val="002212C9"/>
    <w:rsid w:val="002250EE"/>
    <w:rsid w:val="002257FD"/>
    <w:rsid w:val="00235063"/>
    <w:rsid w:val="002426E5"/>
    <w:rsid w:val="00247D82"/>
    <w:rsid w:val="00247E86"/>
    <w:rsid w:val="00247EF4"/>
    <w:rsid w:val="002558FE"/>
    <w:rsid w:val="00261A79"/>
    <w:rsid w:val="00274497"/>
    <w:rsid w:val="0029391C"/>
    <w:rsid w:val="00295961"/>
    <w:rsid w:val="00297B90"/>
    <w:rsid w:val="002A4C30"/>
    <w:rsid w:val="002A5429"/>
    <w:rsid w:val="002B6288"/>
    <w:rsid w:val="002C2079"/>
    <w:rsid w:val="002D6270"/>
    <w:rsid w:val="00322EC3"/>
    <w:rsid w:val="003277F2"/>
    <w:rsid w:val="00327E39"/>
    <w:rsid w:val="00332196"/>
    <w:rsid w:val="00332F06"/>
    <w:rsid w:val="00362467"/>
    <w:rsid w:val="00362733"/>
    <w:rsid w:val="00365484"/>
    <w:rsid w:val="00374A9C"/>
    <w:rsid w:val="0037720C"/>
    <w:rsid w:val="00392E8E"/>
    <w:rsid w:val="003C3EA7"/>
    <w:rsid w:val="003C642D"/>
    <w:rsid w:val="003E3FE2"/>
    <w:rsid w:val="003F297C"/>
    <w:rsid w:val="004028AB"/>
    <w:rsid w:val="004058FD"/>
    <w:rsid w:val="00414820"/>
    <w:rsid w:val="00426ABC"/>
    <w:rsid w:val="00430B64"/>
    <w:rsid w:val="00437270"/>
    <w:rsid w:val="0044181F"/>
    <w:rsid w:val="00471F68"/>
    <w:rsid w:val="00474ABA"/>
    <w:rsid w:val="0049137A"/>
    <w:rsid w:val="0049198E"/>
    <w:rsid w:val="0049533F"/>
    <w:rsid w:val="00495D60"/>
    <w:rsid w:val="004A50E9"/>
    <w:rsid w:val="004A5604"/>
    <w:rsid w:val="004A6992"/>
    <w:rsid w:val="004B0FE7"/>
    <w:rsid w:val="004C05EF"/>
    <w:rsid w:val="004C6330"/>
    <w:rsid w:val="004D1093"/>
    <w:rsid w:val="004D2D54"/>
    <w:rsid w:val="004E72D7"/>
    <w:rsid w:val="004F2DCF"/>
    <w:rsid w:val="004F34B8"/>
    <w:rsid w:val="00504696"/>
    <w:rsid w:val="00522549"/>
    <w:rsid w:val="005254AE"/>
    <w:rsid w:val="0053599E"/>
    <w:rsid w:val="00546ECC"/>
    <w:rsid w:val="00550731"/>
    <w:rsid w:val="005562EE"/>
    <w:rsid w:val="00570DFE"/>
    <w:rsid w:val="00576CE1"/>
    <w:rsid w:val="00577F8B"/>
    <w:rsid w:val="00590ECF"/>
    <w:rsid w:val="0059607C"/>
    <w:rsid w:val="005A2412"/>
    <w:rsid w:val="005A6BD1"/>
    <w:rsid w:val="005B0EDB"/>
    <w:rsid w:val="005B1A19"/>
    <w:rsid w:val="005C313B"/>
    <w:rsid w:val="005D3DAC"/>
    <w:rsid w:val="005D6E3D"/>
    <w:rsid w:val="005E3E87"/>
    <w:rsid w:val="005F5D4D"/>
    <w:rsid w:val="00605D71"/>
    <w:rsid w:val="00606D30"/>
    <w:rsid w:val="00607759"/>
    <w:rsid w:val="00621186"/>
    <w:rsid w:val="0063002B"/>
    <w:rsid w:val="006409CC"/>
    <w:rsid w:val="0064546A"/>
    <w:rsid w:val="00645F71"/>
    <w:rsid w:val="00673238"/>
    <w:rsid w:val="00684BF6"/>
    <w:rsid w:val="00687BF4"/>
    <w:rsid w:val="006949CA"/>
    <w:rsid w:val="00695C8E"/>
    <w:rsid w:val="006A0706"/>
    <w:rsid w:val="006B1F95"/>
    <w:rsid w:val="006B2ADE"/>
    <w:rsid w:val="006B6D3C"/>
    <w:rsid w:val="006C3ED6"/>
    <w:rsid w:val="006D3249"/>
    <w:rsid w:val="006E3552"/>
    <w:rsid w:val="00700057"/>
    <w:rsid w:val="0070079F"/>
    <w:rsid w:val="00704834"/>
    <w:rsid w:val="0071591C"/>
    <w:rsid w:val="00717CFB"/>
    <w:rsid w:val="0072068D"/>
    <w:rsid w:val="007213D9"/>
    <w:rsid w:val="00721ADB"/>
    <w:rsid w:val="00726736"/>
    <w:rsid w:val="0072738C"/>
    <w:rsid w:val="00745B2B"/>
    <w:rsid w:val="007509B3"/>
    <w:rsid w:val="00754768"/>
    <w:rsid w:val="00754E67"/>
    <w:rsid w:val="00761773"/>
    <w:rsid w:val="00782D88"/>
    <w:rsid w:val="007A132D"/>
    <w:rsid w:val="007A200C"/>
    <w:rsid w:val="007A3876"/>
    <w:rsid w:val="007A64C8"/>
    <w:rsid w:val="007B2D9B"/>
    <w:rsid w:val="007D0218"/>
    <w:rsid w:val="007D0CA5"/>
    <w:rsid w:val="007D68D9"/>
    <w:rsid w:val="007E5AE1"/>
    <w:rsid w:val="00801C65"/>
    <w:rsid w:val="0081250F"/>
    <w:rsid w:val="00831BF1"/>
    <w:rsid w:val="00833B64"/>
    <w:rsid w:val="00837414"/>
    <w:rsid w:val="008434FB"/>
    <w:rsid w:val="00846CB5"/>
    <w:rsid w:val="00847CA4"/>
    <w:rsid w:val="00854546"/>
    <w:rsid w:val="00864DAC"/>
    <w:rsid w:val="00867A7E"/>
    <w:rsid w:val="00872D15"/>
    <w:rsid w:val="00884CD1"/>
    <w:rsid w:val="0089019A"/>
    <w:rsid w:val="008914F0"/>
    <w:rsid w:val="00892AE7"/>
    <w:rsid w:val="008934F6"/>
    <w:rsid w:val="00895653"/>
    <w:rsid w:val="008A6507"/>
    <w:rsid w:val="008B4722"/>
    <w:rsid w:val="008C0706"/>
    <w:rsid w:val="008D4BD3"/>
    <w:rsid w:val="008F6322"/>
    <w:rsid w:val="008F713F"/>
    <w:rsid w:val="009065A5"/>
    <w:rsid w:val="00915F6F"/>
    <w:rsid w:val="0092148A"/>
    <w:rsid w:val="00943490"/>
    <w:rsid w:val="0094627B"/>
    <w:rsid w:val="00952261"/>
    <w:rsid w:val="00952B50"/>
    <w:rsid w:val="00961463"/>
    <w:rsid w:val="00964FFE"/>
    <w:rsid w:val="00973371"/>
    <w:rsid w:val="00980F51"/>
    <w:rsid w:val="00984215"/>
    <w:rsid w:val="00993B4E"/>
    <w:rsid w:val="009957C0"/>
    <w:rsid w:val="009A00C5"/>
    <w:rsid w:val="009A7A0E"/>
    <w:rsid w:val="009B17A5"/>
    <w:rsid w:val="009C1A5E"/>
    <w:rsid w:val="009E44FF"/>
    <w:rsid w:val="00A002A3"/>
    <w:rsid w:val="00A12187"/>
    <w:rsid w:val="00A12747"/>
    <w:rsid w:val="00A12AE9"/>
    <w:rsid w:val="00A214B3"/>
    <w:rsid w:val="00A3606B"/>
    <w:rsid w:val="00A37588"/>
    <w:rsid w:val="00A45DF0"/>
    <w:rsid w:val="00A56158"/>
    <w:rsid w:val="00A80C49"/>
    <w:rsid w:val="00A81F91"/>
    <w:rsid w:val="00AC3978"/>
    <w:rsid w:val="00AD77F1"/>
    <w:rsid w:val="00AE02B1"/>
    <w:rsid w:val="00AF581E"/>
    <w:rsid w:val="00B02457"/>
    <w:rsid w:val="00B1076F"/>
    <w:rsid w:val="00B22448"/>
    <w:rsid w:val="00B2340F"/>
    <w:rsid w:val="00B413F8"/>
    <w:rsid w:val="00B42B7A"/>
    <w:rsid w:val="00B53CE8"/>
    <w:rsid w:val="00B60DB6"/>
    <w:rsid w:val="00B625E7"/>
    <w:rsid w:val="00B734F4"/>
    <w:rsid w:val="00B7577A"/>
    <w:rsid w:val="00B82590"/>
    <w:rsid w:val="00B923DE"/>
    <w:rsid w:val="00B93196"/>
    <w:rsid w:val="00B9351F"/>
    <w:rsid w:val="00B9494E"/>
    <w:rsid w:val="00BA3ECC"/>
    <w:rsid w:val="00BB2576"/>
    <w:rsid w:val="00BC173B"/>
    <w:rsid w:val="00BC1C58"/>
    <w:rsid w:val="00BC5E78"/>
    <w:rsid w:val="00BD0D29"/>
    <w:rsid w:val="00BD4A01"/>
    <w:rsid w:val="00BD7018"/>
    <w:rsid w:val="00C00CC9"/>
    <w:rsid w:val="00C2476A"/>
    <w:rsid w:val="00C30AC3"/>
    <w:rsid w:val="00C4456B"/>
    <w:rsid w:val="00C466D7"/>
    <w:rsid w:val="00C46F36"/>
    <w:rsid w:val="00C52092"/>
    <w:rsid w:val="00C52961"/>
    <w:rsid w:val="00C60A9D"/>
    <w:rsid w:val="00C86AAB"/>
    <w:rsid w:val="00C96865"/>
    <w:rsid w:val="00CB4C82"/>
    <w:rsid w:val="00CC0E4E"/>
    <w:rsid w:val="00CC1D80"/>
    <w:rsid w:val="00CD382F"/>
    <w:rsid w:val="00CD4F96"/>
    <w:rsid w:val="00CE2586"/>
    <w:rsid w:val="00D233CE"/>
    <w:rsid w:val="00D27D5F"/>
    <w:rsid w:val="00D35FF7"/>
    <w:rsid w:val="00D363B7"/>
    <w:rsid w:val="00D60C04"/>
    <w:rsid w:val="00D63BB0"/>
    <w:rsid w:val="00D85749"/>
    <w:rsid w:val="00D92B36"/>
    <w:rsid w:val="00DA3952"/>
    <w:rsid w:val="00DA71DD"/>
    <w:rsid w:val="00DB2762"/>
    <w:rsid w:val="00DE0135"/>
    <w:rsid w:val="00DF35CD"/>
    <w:rsid w:val="00E172AB"/>
    <w:rsid w:val="00E23B76"/>
    <w:rsid w:val="00E24518"/>
    <w:rsid w:val="00E4630D"/>
    <w:rsid w:val="00E74D47"/>
    <w:rsid w:val="00E7584B"/>
    <w:rsid w:val="00E7610A"/>
    <w:rsid w:val="00E84D8D"/>
    <w:rsid w:val="00E93D68"/>
    <w:rsid w:val="00EA0876"/>
    <w:rsid w:val="00EA34CA"/>
    <w:rsid w:val="00EA5337"/>
    <w:rsid w:val="00EC0658"/>
    <w:rsid w:val="00EC45D6"/>
    <w:rsid w:val="00ED5B2A"/>
    <w:rsid w:val="00EE23C2"/>
    <w:rsid w:val="00EE4933"/>
    <w:rsid w:val="00F000FE"/>
    <w:rsid w:val="00F27063"/>
    <w:rsid w:val="00F43A4C"/>
    <w:rsid w:val="00F62DCF"/>
    <w:rsid w:val="00F750A6"/>
    <w:rsid w:val="00F836DA"/>
    <w:rsid w:val="00FA1BD2"/>
    <w:rsid w:val="00FA22A8"/>
    <w:rsid w:val="00FA3DFB"/>
    <w:rsid w:val="00FA6B17"/>
    <w:rsid w:val="00FB1C67"/>
    <w:rsid w:val="00FC1A32"/>
    <w:rsid w:val="00FD4B1F"/>
    <w:rsid w:val="00FF679A"/>
    <w:rsid w:val="06888571"/>
    <w:rsid w:val="25B0D905"/>
    <w:rsid w:val="296DF3AB"/>
    <w:rsid w:val="5B3EF880"/>
    <w:rsid w:val="6CD25E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ocId w14:val="65AE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4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749"/>
    <w:rPr>
      <w:rFonts w:ascii="Lucida Grande" w:hAnsi="Lucida Grande"/>
      <w:sz w:val="18"/>
      <w:szCs w:val="18"/>
    </w:rPr>
  </w:style>
  <w:style w:type="paragraph" w:styleId="Header">
    <w:name w:val="header"/>
    <w:basedOn w:val="Normal"/>
    <w:link w:val="HeaderChar"/>
    <w:uiPriority w:val="99"/>
    <w:unhideWhenUsed/>
    <w:rsid w:val="00D233CE"/>
    <w:pPr>
      <w:tabs>
        <w:tab w:val="center" w:pos="4320"/>
        <w:tab w:val="right" w:pos="8640"/>
      </w:tabs>
      <w:spacing w:after="0"/>
    </w:pPr>
  </w:style>
  <w:style w:type="character" w:customStyle="1" w:styleId="HeaderChar">
    <w:name w:val="Header Char"/>
    <w:basedOn w:val="DefaultParagraphFont"/>
    <w:link w:val="Header"/>
    <w:uiPriority w:val="99"/>
    <w:rsid w:val="00D233CE"/>
  </w:style>
  <w:style w:type="paragraph" w:styleId="Footer">
    <w:name w:val="footer"/>
    <w:basedOn w:val="Normal"/>
    <w:link w:val="FooterChar"/>
    <w:uiPriority w:val="99"/>
    <w:unhideWhenUsed/>
    <w:rsid w:val="00D233CE"/>
    <w:pPr>
      <w:tabs>
        <w:tab w:val="center" w:pos="4320"/>
        <w:tab w:val="right" w:pos="8640"/>
      </w:tabs>
      <w:spacing w:after="0"/>
    </w:pPr>
  </w:style>
  <w:style w:type="character" w:customStyle="1" w:styleId="FooterChar">
    <w:name w:val="Footer Char"/>
    <w:basedOn w:val="DefaultParagraphFont"/>
    <w:link w:val="Footer"/>
    <w:uiPriority w:val="99"/>
    <w:rsid w:val="00D23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4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749"/>
    <w:rPr>
      <w:rFonts w:ascii="Lucida Grande" w:hAnsi="Lucida Grande"/>
      <w:sz w:val="18"/>
      <w:szCs w:val="18"/>
    </w:rPr>
  </w:style>
  <w:style w:type="paragraph" w:styleId="Header">
    <w:name w:val="header"/>
    <w:basedOn w:val="Normal"/>
    <w:link w:val="HeaderChar"/>
    <w:uiPriority w:val="99"/>
    <w:unhideWhenUsed/>
    <w:rsid w:val="00D233CE"/>
    <w:pPr>
      <w:tabs>
        <w:tab w:val="center" w:pos="4320"/>
        <w:tab w:val="right" w:pos="8640"/>
      </w:tabs>
      <w:spacing w:after="0"/>
    </w:pPr>
  </w:style>
  <w:style w:type="character" w:customStyle="1" w:styleId="HeaderChar">
    <w:name w:val="Header Char"/>
    <w:basedOn w:val="DefaultParagraphFont"/>
    <w:link w:val="Header"/>
    <w:uiPriority w:val="99"/>
    <w:rsid w:val="00D233CE"/>
  </w:style>
  <w:style w:type="paragraph" w:styleId="Footer">
    <w:name w:val="footer"/>
    <w:basedOn w:val="Normal"/>
    <w:link w:val="FooterChar"/>
    <w:uiPriority w:val="99"/>
    <w:unhideWhenUsed/>
    <w:rsid w:val="00D233CE"/>
    <w:pPr>
      <w:tabs>
        <w:tab w:val="center" w:pos="4320"/>
        <w:tab w:val="right" w:pos="8640"/>
      </w:tabs>
      <w:spacing w:after="0"/>
    </w:pPr>
  </w:style>
  <w:style w:type="character" w:customStyle="1" w:styleId="FooterChar">
    <w:name w:val="Footer Char"/>
    <w:basedOn w:val="DefaultParagraphFont"/>
    <w:link w:val="Footer"/>
    <w:uiPriority w:val="99"/>
    <w:rsid w:val="00D2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216">
      <w:bodyDiv w:val="1"/>
      <w:marLeft w:val="0"/>
      <w:marRight w:val="0"/>
      <w:marTop w:val="0"/>
      <w:marBottom w:val="0"/>
      <w:divBdr>
        <w:top w:val="none" w:sz="0" w:space="0" w:color="auto"/>
        <w:left w:val="none" w:sz="0" w:space="0" w:color="auto"/>
        <w:bottom w:val="none" w:sz="0" w:space="0" w:color="auto"/>
        <w:right w:val="none" w:sz="0" w:space="0" w:color="auto"/>
      </w:divBdr>
    </w:div>
    <w:div w:id="316032995">
      <w:bodyDiv w:val="1"/>
      <w:marLeft w:val="0"/>
      <w:marRight w:val="0"/>
      <w:marTop w:val="0"/>
      <w:marBottom w:val="0"/>
      <w:divBdr>
        <w:top w:val="none" w:sz="0" w:space="0" w:color="auto"/>
        <w:left w:val="none" w:sz="0" w:space="0" w:color="auto"/>
        <w:bottom w:val="none" w:sz="0" w:space="0" w:color="auto"/>
        <w:right w:val="none" w:sz="0" w:space="0" w:color="auto"/>
      </w:divBdr>
    </w:div>
    <w:div w:id="317807382">
      <w:bodyDiv w:val="1"/>
      <w:marLeft w:val="0"/>
      <w:marRight w:val="0"/>
      <w:marTop w:val="0"/>
      <w:marBottom w:val="0"/>
      <w:divBdr>
        <w:top w:val="none" w:sz="0" w:space="0" w:color="auto"/>
        <w:left w:val="none" w:sz="0" w:space="0" w:color="auto"/>
        <w:bottom w:val="none" w:sz="0" w:space="0" w:color="auto"/>
        <w:right w:val="none" w:sz="0" w:space="0" w:color="auto"/>
      </w:divBdr>
    </w:div>
    <w:div w:id="512572889">
      <w:bodyDiv w:val="1"/>
      <w:marLeft w:val="0"/>
      <w:marRight w:val="0"/>
      <w:marTop w:val="0"/>
      <w:marBottom w:val="0"/>
      <w:divBdr>
        <w:top w:val="none" w:sz="0" w:space="0" w:color="auto"/>
        <w:left w:val="none" w:sz="0" w:space="0" w:color="auto"/>
        <w:bottom w:val="none" w:sz="0" w:space="0" w:color="auto"/>
        <w:right w:val="none" w:sz="0" w:space="0" w:color="auto"/>
      </w:divBdr>
    </w:div>
    <w:div w:id="1411737402">
      <w:bodyDiv w:val="1"/>
      <w:marLeft w:val="0"/>
      <w:marRight w:val="0"/>
      <w:marTop w:val="0"/>
      <w:marBottom w:val="0"/>
      <w:divBdr>
        <w:top w:val="none" w:sz="0" w:space="0" w:color="auto"/>
        <w:left w:val="none" w:sz="0" w:space="0" w:color="auto"/>
        <w:bottom w:val="none" w:sz="0" w:space="0" w:color="auto"/>
        <w:right w:val="none" w:sz="0" w:space="0" w:color="auto"/>
      </w:divBdr>
    </w:div>
    <w:div w:id="1748723018">
      <w:bodyDiv w:val="1"/>
      <w:marLeft w:val="0"/>
      <w:marRight w:val="0"/>
      <w:marTop w:val="0"/>
      <w:marBottom w:val="0"/>
      <w:divBdr>
        <w:top w:val="none" w:sz="0" w:space="0" w:color="auto"/>
        <w:left w:val="none" w:sz="0" w:space="0" w:color="auto"/>
        <w:bottom w:val="none" w:sz="0" w:space="0" w:color="auto"/>
        <w:right w:val="none" w:sz="0" w:space="0" w:color="auto"/>
      </w:divBdr>
    </w:div>
    <w:div w:id="2065441094">
      <w:bodyDiv w:val="1"/>
      <w:marLeft w:val="0"/>
      <w:marRight w:val="0"/>
      <w:marTop w:val="0"/>
      <w:marBottom w:val="0"/>
      <w:divBdr>
        <w:top w:val="none" w:sz="0" w:space="0" w:color="auto"/>
        <w:left w:val="none" w:sz="0" w:space="0" w:color="auto"/>
        <w:bottom w:val="none" w:sz="0" w:space="0" w:color="auto"/>
        <w:right w:val="none" w:sz="0" w:space="0" w:color="auto"/>
      </w:divBdr>
    </w:div>
    <w:div w:id="213255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583C12F0868247BF72AA368166D250"/>
        <w:category>
          <w:name w:val="General"/>
          <w:gallery w:val="placeholder"/>
        </w:category>
        <w:types>
          <w:type w:val="bbPlcHdr"/>
        </w:types>
        <w:behaviors>
          <w:behavior w:val="content"/>
        </w:behaviors>
        <w:guid w:val="{0AF5B1FA-FEBD-3E46-A09E-0CBFA52B4DD7}"/>
      </w:docPartPr>
      <w:docPartBody>
        <w:p w14:paraId="5F181E9E" w14:textId="77777777" w:rsidR="00D112EB" w:rsidRDefault="00D11BBD" w:rsidP="00D11BBD">
          <w:pPr>
            <w:pStyle w:val="CA583C12F0868247BF72AA368166D2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BD"/>
    <w:rsid w:val="0007006A"/>
    <w:rsid w:val="000B7D40"/>
    <w:rsid w:val="00102F4F"/>
    <w:rsid w:val="001F4A4F"/>
    <w:rsid w:val="002077BC"/>
    <w:rsid w:val="0038302B"/>
    <w:rsid w:val="003862D3"/>
    <w:rsid w:val="003D287F"/>
    <w:rsid w:val="00417F87"/>
    <w:rsid w:val="005755F8"/>
    <w:rsid w:val="00593B49"/>
    <w:rsid w:val="006C7A20"/>
    <w:rsid w:val="007D0BF4"/>
    <w:rsid w:val="007E5DE9"/>
    <w:rsid w:val="00865111"/>
    <w:rsid w:val="008C43C0"/>
    <w:rsid w:val="0093734D"/>
    <w:rsid w:val="00AC7458"/>
    <w:rsid w:val="00C06107"/>
    <w:rsid w:val="00D112EB"/>
    <w:rsid w:val="00D11BBD"/>
    <w:rsid w:val="00D74175"/>
    <w:rsid w:val="00DA4A94"/>
    <w:rsid w:val="00E231FF"/>
    <w:rsid w:val="00EE6A1E"/>
    <w:rsid w:val="00F4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1E9E"/>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2E64A6992F545AEEDF5D6B1B484FB">
    <w:name w:val="5182E64A6992F545AEEDF5D6B1B484FB"/>
    <w:rsid w:val="00D11BBD"/>
  </w:style>
  <w:style w:type="paragraph" w:customStyle="1" w:styleId="C9F9EE2E43BB2F41BB2BAB4056FF9B06">
    <w:name w:val="C9F9EE2E43BB2F41BB2BAB4056FF9B06"/>
    <w:rsid w:val="00D11BBD"/>
  </w:style>
  <w:style w:type="paragraph" w:customStyle="1" w:styleId="3F184D9EF8826F48B04236AF570E8FB0">
    <w:name w:val="3F184D9EF8826F48B04236AF570E8FB0"/>
    <w:rsid w:val="00D11BBD"/>
  </w:style>
  <w:style w:type="paragraph" w:customStyle="1" w:styleId="6669E05F43987C4C8444DBB5907FFD15">
    <w:name w:val="6669E05F43987C4C8444DBB5907FFD15"/>
    <w:rsid w:val="00D11BBD"/>
  </w:style>
  <w:style w:type="paragraph" w:customStyle="1" w:styleId="160FF61ED27DCF438DA4AA66750C2B9A">
    <w:name w:val="160FF61ED27DCF438DA4AA66750C2B9A"/>
    <w:rsid w:val="00D11BBD"/>
  </w:style>
  <w:style w:type="paragraph" w:customStyle="1" w:styleId="CA583C12F0868247BF72AA368166D250">
    <w:name w:val="CA583C12F0868247BF72AA368166D250"/>
    <w:rsid w:val="00D11B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2E64A6992F545AEEDF5D6B1B484FB">
    <w:name w:val="5182E64A6992F545AEEDF5D6B1B484FB"/>
    <w:rsid w:val="00D11BBD"/>
  </w:style>
  <w:style w:type="paragraph" w:customStyle="1" w:styleId="C9F9EE2E43BB2F41BB2BAB4056FF9B06">
    <w:name w:val="C9F9EE2E43BB2F41BB2BAB4056FF9B06"/>
    <w:rsid w:val="00D11BBD"/>
  </w:style>
  <w:style w:type="paragraph" w:customStyle="1" w:styleId="3F184D9EF8826F48B04236AF570E8FB0">
    <w:name w:val="3F184D9EF8826F48B04236AF570E8FB0"/>
    <w:rsid w:val="00D11BBD"/>
  </w:style>
  <w:style w:type="paragraph" w:customStyle="1" w:styleId="6669E05F43987C4C8444DBB5907FFD15">
    <w:name w:val="6669E05F43987C4C8444DBB5907FFD15"/>
    <w:rsid w:val="00D11BBD"/>
  </w:style>
  <w:style w:type="paragraph" w:customStyle="1" w:styleId="160FF61ED27DCF438DA4AA66750C2B9A">
    <w:name w:val="160FF61ED27DCF438DA4AA66750C2B9A"/>
    <w:rsid w:val="00D11BBD"/>
  </w:style>
  <w:style w:type="paragraph" w:customStyle="1" w:styleId="CA583C12F0868247BF72AA368166D250">
    <w:name w:val="CA583C12F0868247BF72AA368166D250"/>
    <w:rsid w:val="00D11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af251105504d1ab2204ecf493da2f9 xmlns="17a28e4a-9de0-437a-8ecb-d24f6e929d3d">
      <Terms xmlns="http://schemas.microsoft.com/office/infopath/2007/PartnerControls"/>
    </eaaf251105504d1ab2204ecf493da2f9>
    <TaxCatchAll xmlns="17a28e4a-9de0-437a-8ecb-d24f6e929d3d"/>
    <SharedWithUsers xmlns="17a28e4a-9de0-437a-8ecb-d24f6e929d3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D9B6C59A18F4C9385981064AB2F9D" ma:contentTypeVersion="5" ma:contentTypeDescription="Create a new document." ma:contentTypeScope="" ma:versionID="f118c03489f856ff975d88357d9fbdcb">
  <xsd:schema xmlns:xsd="http://www.w3.org/2001/XMLSchema" xmlns:xs="http://www.w3.org/2001/XMLSchema" xmlns:p="http://schemas.microsoft.com/office/2006/metadata/properties" xmlns:ns2="17a28e4a-9de0-437a-8ecb-d24f6e929d3d" targetNamespace="http://schemas.microsoft.com/office/2006/metadata/properties" ma:root="true" ma:fieldsID="1b5124e21fe9687ebd47d0550da2a6b7" ns2:_="">
    <xsd:import namespace="17a28e4a-9de0-437a-8ecb-d24f6e929d3d"/>
    <xsd:element name="properties">
      <xsd:complexType>
        <xsd:sequence>
          <xsd:element name="documentManagement">
            <xsd:complexType>
              <xsd:all>
                <xsd:element ref="ns2:SharedWithUsers" minOccurs="0"/>
                <xsd:element ref="ns2:eaaf251105504d1ab2204ecf493da2f9" minOccurs="0"/>
                <xsd:element ref="ns2:TaxCatchAll" minOccurs="0"/>
                <xsd:element ref="ns2:TaxCatchAllLabel"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28e4a-9de0-437a-8ecb-d24f6e929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aaf251105504d1ab2204ecf493da2f9" ma:index="9" nillable="true" ma:taxonomy="true" ma:internalName="eaaf251105504d1ab2204ecf493da2f9" ma:taxonomyFieldName="Document_x0020_Year" ma:displayName="Document Year" ma:default="" ma:fieldId="{eaaf2511-0550-4d1a-b220-4ecf493da2f9}" ma:sspId="a128bb2e-92de-4fa4-9e0c-d51a1903e3bf" ma:termSetId="2260be2a-b783-4f35-9250-6f04b104c77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60f93b-a6ea-47d1-8e3d-b833c8bcae87}" ma:internalName="TaxCatchAll" ma:showField="CatchAllData" ma:web="17a28e4a-9de0-437a-8ecb-d24f6e929d3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60f93b-a6ea-47d1-8e3d-b833c8bcae87}" ma:internalName="TaxCatchAllLabel" ma:readOnly="true" ma:showField="CatchAllDataLabel" ma:web="17a28e4a-9de0-437a-8ecb-d24f6e929d3d">
      <xsd:complexType>
        <xsd:complexContent>
          <xsd:extension base="dms:MultiChoiceLookup">
            <xsd:sequence>
              <xsd:element name="Value" type="dms:Lookup" maxOccurs="unbounded" minOccurs="0" nillable="true"/>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DFEE-D587-4447-9FF3-E5207CF03C17}">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17a28e4a-9de0-437a-8ecb-d24f6e929d3d"/>
  </ds:schemaRefs>
</ds:datastoreItem>
</file>

<file path=customXml/itemProps2.xml><?xml version="1.0" encoding="utf-8"?>
<ds:datastoreItem xmlns:ds="http://schemas.openxmlformats.org/officeDocument/2006/customXml" ds:itemID="{9695C313-8C63-4160-AE8F-05E258C24041}">
  <ds:schemaRefs>
    <ds:schemaRef ds:uri="http://schemas.microsoft.com/sharepoint/v3/contenttype/forms"/>
  </ds:schemaRefs>
</ds:datastoreItem>
</file>

<file path=customXml/itemProps3.xml><?xml version="1.0" encoding="utf-8"?>
<ds:datastoreItem xmlns:ds="http://schemas.openxmlformats.org/officeDocument/2006/customXml" ds:itemID="{BEB8BEF1-7D2E-4FF9-8631-173BE657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28e4a-9de0-437a-8ecb-d24f6e92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3B3B0-C4E7-3E4D-89AD-CAE6046C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889</Words>
  <Characters>5071</Characters>
  <Application>Microsoft Macintosh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Bordoni</dc:creator>
  <cp:keywords/>
  <dc:description/>
  <cp:lastModifiedBy>Kayla  Smith</cp:lastModifiedBy>
  <cp:revision>2</cp:revision>
  <cp:lastPrinted>2017-02-10T16:20:00Z</cp:lastPrinted>
  <dcterms:created xsi:type="dcterms:W3CDTF">2017-03-24T20:55:00Z</dcterms:created>
  <dcterms:modified xsi:type="dcterms:W3CDTF">2017-03-24T20:55:00Z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0x010100790D9B6C59A18F4C9385981064AB2F9D</vt:lpwstr>
  </property>
  <property fmtid="{D5CDD505-2E9C-101B-9397-08002B2CF9AE}" pid="3" name="Document_x0020_Year">
    <vt:lpwstr/>
  </property>
  <property fmtid="{D5CDD505-2E9C-101B-9397-08002B2CF9AE}" pid="4" name="Document Year">
    <vt:lpwstr/>
  </property>
</Properties>
</file>